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5CBBD" w14:textId="77777777" w:rsidR="003C1A04" w:rsidRPr="009650C5" w:rsidRDefault="00340EA1" w:rsidP="00340EA1">
      <w:pPr>
        <w:pStyle w:val="DOCUMENTTITLE"/>
      </w:pPr>
      <w:r w:rsidRPr="009650C5">
        <w:t>CAMP AND EXCURSION POLICY</w:t>
      </w:r>
    </w:p>
    <w:p w14:paraId="62C5D3D2" w14:textId="77777777" w:rsidR="00C01BC2" w:rsidRPr="009650C5" w:rsidRDefault="00C01BC2" w:rsidP="008E4553">
      <w:pPr>
        <w:pBdr>
          <w:bottom w:val="single" w:sz="6" w:space="1" w:color="auto"/>
        </w:pBdr>
        <w:jc w:val="center"/>
        <w:rPr>
          <w:rFonts w:ascii="Arial" w:hAnsi="Arial" w:cs="Arial"/>
          <w:sz w:val="24"/>
          <w:szCs w:val="24"/>
        </w:rPr>
      </w:pPr>
    </w:p>
    <w:p w14:paraId="5A5C080A" w14:textId="77777777" w:rsidR="00C01BC2" w:rsidRPr="009650C5" w:rsidRDefault="00C01BC2" w:rsidP="00C01BC2">
      <w:pPr>
        <w:pStyle w:val="ListParagraph"/>
        <w:ind w:left="426"/>
        <w:rPr>
          <w:rFonts w:ascii="Arial" w:hAnsi="Arial" w:cs="Arial"/>
          <w:b/>
          <w:sz w:val="24"/>
          <w:szCs w:val="24"/>
        </w:rPr>
      </w:pPr>
    </w:p>
    <w:p w14:paraId="17AD3EED" w14:textId="77777777" w:rsidR="00C01BC2" w:rsidRPr="009650C5" w:rsidRDefault="00C01BC2" w:rsidP="00D0472A">
      <w:pPr>
        <w:pStyle w:val="SectionHeading"/>
      </w:pPr>
      <w:r w:rsidRPr="009650C5">
        <w:t>RATIONALE</w:t>
      </w:r>
    </w:p>
    <w:p w14:paraId="6C53D506" w14:textId="77777777" w:rsidR="00C01BC2" w:rsidRPr="009650C5" w:rsidRDefault="00C01BC2" w:rsidP="00BF429C">
      <w:pPr>
        <w:pStyle w:val="Paragraph"/>
      </w:pPr>
      <w:r w:rsidRPr="009650C5">
        <w:t>The Church speaks of Catholic schools as aiming to foster the integration of faith and life, and the integration of culture and faith. These aims underpin every activity of the Catholic school’s life and curriculum. (Mandate Letter, 11-17) School camps and excursions are conducted as either an integral or an incidental part of the educational program of the school.  “School camps and excursions” are defined as activities generally conducted away from the school campus for educational and/or religious purposes. In special circumstances, a camp or excursion could take place at a school campus. “Camps” would normally involve an overnight stay whereas “excursions” would normally involve single-day trips.  “Educational program” shall be as defined by the School Education Act (1999) Clause 4 De</w:t>
      </w:r>
      <w:r w:rsidR="002D613C">
        <w:t>finitions, “educational program”</w:t>
      </w:r>
      <w:r w:rsidRPr="009650C5">
        <w:t xml:space="preserve"> Integral” to the educational program shall mean a component that is compulsory for all students (eg a class/year level Retreat). </w:t>
      </w:r>
      <w:r w:rsidR="002D613C">
        <w:t>“</w:t>
      </w:r>
      <w:r w:rsidRPr="009650C5">
        <w:t>Incidental” to the educational program shall mean a component that is optional for students (A voluntary overseas excursion).</w:t>
      </w:r>
    </w:p>
    <w:p w14:paraId="67203998" w14:textId="77777777" w:rsidR="00C01BC2" w:rsidRPr="009650C5" w:rsidRDefault="00C01BC2" w:rsidP="00C5124B">
      <w:pPr>
        <w:jc w:val="both"/>
        <w:rPr>
          <w:rFonts w:ascii="Arial" w:hAnsi="Arial" w:cs="Arial"/>
          <w:sz w:val="24"/>
          <w:szCs w:val="24"/>
        </w:rPr>
      </w:pPr>
    </w:p>
    <w:p w14:paraId="5A4E6425" w14:textId="77777777" w:rsidR="00C01BC2" w:rsidRPr="009650C5" w:rsidRDefault="00C01BC2" w:rsidP="009650C5">
      <w:pPr>
        <w:pStyle w:val="SingleNumberList"/>
        <w:spacing w:after="200"/>
        <w:ind w:left="567" w:hanging="567"/>
      </w:pPr>
      <w:r w:rsidRPr="009650C5">
        <w:t>School camps and excursions are part of the educational program offered at St Ma</w:t>
      </w:r>
      <w:r w:rsidR="002D613C">
        <w:t>ria Goretti’s Catholic School</w:t>
      </w:r>
      <w:r w:rsidRPr="009650C5">
        <w:t>.</w:t>
      </w:r>
    </w:p>
    <w:p w14:paraId="0C64B6D0" w14:textId="77777777" w:rsidR="00C01BC2" w:rsidRPr="009650C5" w:rsidRDefault="00C01BC2" w:rsidP="00FD61F5">
      <w:pPr>
        <w:pStyle w:val="SingleNumberList"/>
        <w:spacing w:after="200"/>
        <w:ind w:left="567" w:hanging="567"/>
      </w:pPr>
      <w:r w:rsidRPr="009650C5">
        <w:t>The Principal shall ensure that maximum emphasis i</w:t>
      </w:r>
      <w:r w:rsidR="009650C5" w:rsidRPr="009650C5">
        <w:t>s placed on the safety and well</w:t>
      </w:r>
      <w:r w:rsidRPr="009650C5">
        <w:t>being of all the participants. Child Protection procedures shall be known to all staff. Students will be advised of developmentally appropriate, personal safety strategies.</w:t>
      </w:r>
    </w:p>
    <w:p w14:paraId="0EC5F519" w14:textId="77777777" w:rsidR="00C01BC2" w:rsidRPr="009650C5" w:rsidRDefault="00C01BC2" w:rsidP="00FD61F5">
      <w:pPr>
        <w:pStyle w:val="SingleNumberList"/>
        <w:spacing w:after="200"/>
        <w:ind w:left="567" w:hanging="567"/>
      </w:pPr>
      <w:r w:rsidRPr="009650C5">
        <w:t>School camps and excursions are to be regarded as an extension of the school</w:t>
      </w:r>
      <w:r w:rsidR="002D613C">
        <w:t xml:space="preserve"> program and its operation</w:t>
      </w:r>
      <w:r w:rsidRPr="009650C5">
        <w:t>. The same code of conduct expected during school hours is expected of all students, staff and supervisors for the duration of the camp or excursion. Pastoral care systems shall be in place to support the needs of all students.</w:t>
      </w:r>
    </w:p>
    <w:p w14:paraId="5B588803" w14:textId="77777777" w:rsidR="00C01BC2" w:rsidRPr="009650C5" w:rsidRDefault="00C01BC2" w:rsidP="00FD61F5">
      <w:pPr>
        <w:pStyle w:val="SingleNumberList"/>
        <w:spacing w:after="200"/>
        <w:ind w:left="567" w:hanging="567"/>
      </w:pPr>
      <w:r w:rsidRPr="009650C5">
        <w:t>A duty of care exists at all times, as a teacher/student relationship exists throughout the camp or excursion.</w:t>
      </w:r>
    </w:p>
    <w:p w14:paraId="6E66C350" w14:textId="77777777" w:rsidR="00C01BC2" w:rsidRPr="009650C5" w:rsidRDefault="00C01BC2" w:rsidP="00FD61F5">
      <w:pPr>
        <w:pStyle w:val="SingleNumberList"/>
        <w:spacing w:after="200"/>
        <w:ind w:left="567" w:hanging="567"/>
      </w:pPr>
      <w:r w:rsidRPr="009650C5">
        <w:t>The Principal, in planning school camps and excursions, shall consider the needs of students and their families.</w:t>
      </w:r>
    </w:p>
    <w:p w14:paraId="775FC74D" w14:textId="77777777" w:rsidR="00C01BC2" w:rsidRPr="009650C5" w:rsidRDefault="00C01BC2" w:rsidP="00FD61F5">
      <w:pPr>
        <w:pStyle w:val="SingleNumberList"/>
        <w:spacing w:after="200"/>
        <w:ind w:left="567" w:hanging="567"/>
      </w:pPr>
      <w:r w:rsidRPr="009650C5">
        <w:t>Behaviour Management, Bullying and Harassment, Child Protection and other school policies and processes shall continue to be applicable. Appropriate modifications shall be made to the consequences for unacceptable behaviour and staff, students and families shall be advised of these prior to the camp or excursion.</w:t>
      </w:r>
    </w:p>
    <w:p w14:paraId="306DBCE6" w14:textId="77777777" w:rsidR="0034585F" w:rsidRPr="009650C5" w:rsidRDefault="00C01BC2" w:rsidP="00FD61F5">
      <w:pPr>
        <w:pStyle w:val="SingleNumberList"/>
        <w:spacing w:after="200"/>
        <w:ind w:left="567" w:hanging="567"/>
      </w:pPr>
      <w:r w:rsidRPr="009650C5">
        <w:t>The Principal shall consider the financial burden on families of sending students to camps or excursions. Provision shall be made by the school so that no student is prevented from attending camps or excursions that are an integral part of the educational program, on financial grounds.</w:t>
      </w:r>
    </w:p>
    <w:p w14:paraId="7CF49AFE" w14:textId="77777777" w:rsidR="008829FE" w:rsidRPr="009650C5" w:rsidRDefault="00FD61F5" w:rsidP="00C96C77">
      <w:pPr>
        <w:rPr>
          <w:rFonts w:ascii="Arial" w:hAnsi="Arial" w:cs="Arial"/>
        </w:rPr>
      </w:pPr>
      <w:r w:rsidRPr="009650C5">
        <w:rPr>
          <w:rFonts w:ascii="Arial" w:hAnsi="Arial" w:cs="Arial"/>
        </w:rPr>
        <w:br/>
      </w:r>
    </w:p>
    <w:p w14:paraId="4EEB0180" w14:textId="77777777" w:rsidR="00A527E9" w:rsidRDefault="00A527E9">
      <w:pPr>
        <w:rPr>
          <w:rFonts w:ascii="Arial" w:hAnsi="Arial" w:cs="Arial"/>
          <w:b/>
          <w:sz w:val="24"/>
          <w:szCs w:val="24"/>
        </w:rPr>
      </w:pPr>
      <w:r>
        <w:br w:type="page"/>
      </w:r>
    </w:p>
    <w:p w14:paraId="28A575D3" w14:textId="77777777" w:rsidR="00C01BC2" w:rsidRPr="009650C5" w:rsidRDefault="00C01BC2" w:rsidP="00D0472A">
      <w:pPr>
        <w:pStyle w:val="SectionHeading"/>
      </w:pPr>
      <w:r w:rsidRPr="009650C5">
        <w:lastRenderedPageBreak/>
        <w:t>BACKGROUND</w:t>
      </w:r>
    </w:p>
    <w:p w14:paraId="6EA5EFD3" w14:textId="77777777" w:rsidR="00C01BC2" w:rsidRPr="009650C5" w:rsidRDefault="006A6A85" w:rsidP="00C5124B">
      <w:pPr>
        <w:jc w:val="both"/>
        <w:rPr>
          <w:rFonts w:ascii="Arial" w:hAnsi="Arial" w:cs="Arial"/>
          <w:sz w:val="24"/>
          <w:szCs w:val="24"/>
        </w:rPr>
      </w:pPr>
      <w:r w:rsidRPr="009650C5">
        <w:rPr>
          <w:rFonts w:ascii="Arial" w:hAnsi="Arial" w:cs="Arial"/>
          <w:sz w:val="24"/>
          <w:szCs w:val="24"/>
        </w:rPr>
        <w:t>Recent recommendations suggest the following should be considered in developing a camp or excursion plan:</w:t>
      </w:r>
    </w:p>
    <w:p w14:paraId="6EEE5920" w14:textId="77777777" w:rsidR="00FD61F5" w:rsidRPr="009650C5" w:rsidRDefault="00FD61F5" w:rsidP="00C5124B">
      <w:pPr>
        <w:jc w:val="both"/>
        <w:rPr>
          <w:rFonts w:ascii="Arial" w:hAnsi="Arial" w:cs="Arial"/>
          <w:sz w:val="24"/>
          <w:szCs w:val="24"/>
        </w:rPr>
      </w:pPr>
    </w:p>
    <w:p w14:paraId="48DE1AFC" w14:textId="77777777" w:rsidR="006A6A85" w:rsidRPr="009650C5" w:rsidRDefault="006A6A85" w:rsidP="009063E5">
      <w:pPr>
        <w:pStyle w:val="SingleNumberedList"/>
        <w:numPr>
          <w:ilvl w:val="0"/>
          <w:numId w:val="4"/>
        </w:numPr>
        <w:spacing w:after="200"/>
        <w:ind w:left="567" w:hanging="567"/>
      </w:pPr>
      <w:r w:rsidRPr="009650C5">
        <w:t>Age of students</w:t>
      </w:r>
    </w:p>
    <w:p w14:paraId="0BBE00DA" w14:textId="77777777" w:rsidR="006A6A85" w:rsidRPr="009650C5" w:rsidRDefault="006A6A85" w:rsidP="009063E5">
      <w:pPr>
        <w:pStyle w:val="SingleNumberedList"/>
        <w:numPr>
          <w:ilvl w:val="0"/>
          <w:numId w:val="4"/>
        </w:numPr>
        <w:spacing w:after="200"/>
        <w:ind w:left="567" w:hanging="567"/>
      </w:pPr>
      <w:r w:rsidRPr="009650C5">
        <w:t>Special Needs – e.g. behaviour patterns known to teachers and staff need to be provided for when planning activities – ensure that centre staff are also aware of difficult children and that they are easily recognisable so that if they are in the wrong place they can be picked up quickly by centre staff or noted quickly by the supervisor.</w:t>
      </w:r>
    </w:p>
    <w:p w14:paraId="133373BB" w14:textId="77777777" w:rsidR="006A6A85" w:rsidRPr="009650C5" w:rsidRDefault="006A6A85" w:rsidP="009063E5">
      <w:pPr>
        <w:pStyle w:val="SingleNumberedList"/>
        <w:numPr>
          <w:ilvl w:val="0"/>
          <w:numId w:val="4"/>
        </w:numPr>
        <w:spacing w:after="200"/>
        <w:ind w:left="567" w:hanging="567"/>
      </w:pPr>
      <w:r w:rsidRPr="009650C5">
        <w:t>Supervisor role for children in water activities or other dangerous activity was considered adequate at 1:5.</w:t>
      </w:r>
    </w:p>
    <w:p w14:paraId="37EB79D1" w14:textId="77777777" w:rsidR="006A6A85" w:rsidRPr="009650C5" w:rsidRDefault="006A6A85" w:rsidP="009063E5">
      <w:pPr>
        <w:pStyle w:val="SingleNumberedList"/>
        <w:numPr>
          <w:ilvl w:val="0"/>
          <w:numId w:val="4"/>
        </w:numPr>
        <w:spacing w:after="200"/>
        <w:ind w:left="567" w:hanging="567"/>
      </w:pPr>
      <w:r w:rsidRPr="009650C5">
        <w:t>Rules need to be constantly reinforced and checked with children.</w:t>
      </w:r>
    </w:p>
    <w:p w14:paraId="5FAD1932" w14:textId="77777777" w:rsidR="006A6A85" w:rsidRPr="009650C5" w:rsidRDefault="006A6A85" w:rsidP="009063E5">
      <w:pPr>
        <w:pStyle w:val="SingleNumberedList"/>
        <w:numPr>
          <w:ilvl w:val="0"/>
          <w:numId w:val="4"/>
        </w:numPr>
        <w:spacing w:after="200"/>
        <w:ind w:left="567" w:hanging="567"/>
      </w:pPr>
      <w:r w:rsidRPr="009650C5">
        <w:t xml:space="preserve">Supervisors should be known to children and get a chance to acquaint themselves with their charges and </w:t>
      </w:r>
      <w:proofErr w:type="spellStart"/>
      <w:r w:rsidRPr="009650C5">
        <w:t>visa</w:t>
      </w:r>
      <w:proofErr w:type="spellEnd"/>
      <w:r w:rsidRPr="009650C5">
        <w:t xml:space="preserve"> versa – the relationship is important.</w:t>
      </w:r>
    </w:p>
    <w:p w14:paraId="0EAC7DF1" w14:textId="77777777" w:rsidR="006A6A85" w:rsidRPr="009650C5" w:rsidRDefault="006A6A85" w:rsidP="009063E5">
      <w:pPr>
        <w:pStyle w:val="SingleNumberedList"/>
        <w:numPr>
          <w:ilvl w:val="0"/>
          <w:numId w:val="4"/>
        </w:numPr>
        <w:spacing w:after="200"/>
        <w:ind w:left="567" w:hanging="567"/>
      </w:pPr>
      <w:r w:rsidRPr="009650C5">
        <w:t xml:space="preserve">Always check student ability to undertake </w:t>
      </w:r>
      <w:r w:rsidR="002D613C">
        <w:t xml:space="preserve">an </w:t>
      </w:r>
      <w:r w:rsidRPr="009650C5">
        <w:t>activity – greater supervision required if incompetent.</w:t>
      </w:r>
    </w:p>
    <w:p w14:paraId="0A6833D0" w14:textId="77777777" w:rsidR="006A6A85" w:rsidRPr="009650C5" w:rsidRDefault="006A6A85" w:rsidP="009063E5">
      <w:pPr>
        <w:pStyle w:val="SingleNumberedList"/>
        <w:numPr>
          <w:ilvl w:val="0"/>
          <w:numId w:val="4"/>
        </w:numPr>
        <w:spacing w:after="200"/>
        <w:ind w:left="567" w:hanging="567"/>
      </w:pPr>
      <w:r w:rsidRPr="009650C5">
        <w:t>Always do a reconnaissance trip of the venue to assess potential hazards.</w:t>
      </w:r>
    </w:p>
    <w:p w14:paraId="5A985AF3" w14:textId="77777777" w:rsidR="006A6A85" w:rsidRPr="009650C5" w:rsidRDefault="006A6A85" w:rsidP="00C5124B">
      <w:pPr>
        <w:jc w:val="both"/>
        <w:rPr>
          <w:rFonts w:ascii="Arial" w:hAnsi="Arial" w:cs="Arial"/>
          <w:sz w:val="24"/>
          <w:szCs w:val="24"/>
        </w:rPr>
      </w:pPr>
    </w:p>
    <w:p w14:paraId="21E5F272" w14:textId="77777777" w:rsidR="006A6A85" w:rsidRPr="009650C5" w:rsidRDefault="006A6A85" w:rsidP="00C5124B">
      <w:pPr>
        <w:jc w:val="both"/>
        <w:rPr>
          <w:rFonts w:ascii="Arial" w:hAnsi="Arial" w:cs="Arial"/>
          <w:sz w:val="24"/>
          <w:szCs w:val="24"/>
        </w:rPr>
      </w:pPr>
      <w:r w:rsidRPr="009650C5">
        <w:rPr>
          <w:rFonts w:ascii="Arial" w:hAnsi="Arial" w:cs="Arial"/>
          <w:sz w:val="24"/>
          <w:szCs w:val="24"/>
        </w:rPr>
        <w:t>Incidentals from this case:</w:t>
      </w:r>
    </w:p>
    <w:p w14:paraId="0D92D4E9" w14:textId="77777777" w:rsidR="006A6A85" w:rsidRPr="009650C5" w:rsidRDefault="006A6A85" w:rsidP="00C5124B">
      <w:pPr>
        <w:jc w:val="both"/>
        <w:rPr>
          <w:rFonts w:ascii="Arial" w:hAnsi="Arial" w:cs="Arial"/>
          <w:sz w:val="24"/>
          <w:szCs w:val="24"/>
        </w:rPr>
      </w:pPr>
    </w:p>
    <w:p w14:paraId="54FEABC9" w14:textId="77777777" w:rsidR="006A6A85" w:rsidRPr="009650C5" w:rsidRDefault="006A6A85" w:rsidP="009063E5">
      <w:pPr>
        <w:pStyle w:val="SingleNumberedList"/>
        <w:numPr>
          <w:ilvl w:val="0"/>
          <w:numId w:val="4"/>
        </w:numPr>
        <w:spacing w:after="200"/>
        <w:ind w:left="567" w:hanging="567"/>
      </w:pPr>
      <w:r w:rsidRPr="009650C5">
        <w:t>Medication provided to student by responsible adult (forms completed) is acceptable.</w:t>
      </w:r>
    </w:p>
    <w:p w14:paraId="49112040" w14:textId="77777777" w:rsidR="009650C5" w:rsidRPr="009650C5" w:rsidRDefault="009650C5" w:rsidP="009650C5">
      <w:pPr>
        <w:rPr>
          <w:rFonts w:ascii="Arial" w:hAnsi="Arial" w:cs="Arial"/>
          <w:sz w:val="24"/>
          <w:szCs w:val="24"/>
        </w:rPr>
      </w:pPr>
    </w:p>
    <w:p w14:paraId="310F161C" w14:textId="77777777" w:rsidR="009650C5" w:rsidRPr="009650C5" w:rsidRDefault="009650C5" w:rsidP="009650C5">
      <w:pPr>
        <w:rPr>
          <w:rFonts w:ascii="Arial" w:hAnsi="Arial" w:cs="Arial"/>
          <w:sz w:val="24"/>
          <w:szCs w:val="24"/>
        </w:rPr>
      </w:pPr>
    </w:p>
    <w:p w14:paraId="2AD0085D" w14:textId="77777777" w:rsidR="006A6A85" w:rsidRPr="009650C5" w:rsidRDefault="001867DB" w:rsidP="00D0472A">
      <w:pPr>
        <w:pStyle w:val="SectionHeading"/>
      </w:pPr>
      <w:r w:rsidRPr="009650C5">
        <w:t>PRINCIPLES</w:t>
      </w:r>
    </w:p>
    <w:p w14:paraId="09DDA99C" w14:textId="77777777" w:rsidR="009650C5" w:rsidRPr="009650C5" w:rsidRDefault="009650C5" w:rsidP="009650C5">
      <w:pPr>
        <w:rPr>
          <w:rFonts w:ascii="Arial" w:hAnsi="Arial" w:cs="Arial"/>
          <w:sz w:val="24"/>
          <w:szCs w:val="24"/>
        </w:rPr>
      </w:pPr>
      <w:r w:rsidRPr="009650C5">
        <w:rPr>
          <w:rFonts w:ascii="Arial" w:hAnsi="Arial" w:cs="Arial"/>
          <w:sz w:val="24"/>
          <w:szCs w:val="24"/>
        </w:rPr>
        <w:t>The following principles will be applied to all school excursions</w:t>
      </w:r>
      <w:r w:rsidR="00580074">
        <w:rPr>
          <w:rFonts w:ascii="Arial" w:hAnsi="Arial" w:cs="Arial"/>
          <w:sz w:val="24"/>
          <w:szCs w:val="24"/>
        </w:rPr>
        <w:t>:</w:t>
      </w:r>
    </w:p>
    <w:p w14:paraId="17C086A3" w14:textId="77777777" w:rsidR="009650C5" w:rsidRPr="009650C5" w:rsidRDefault="009650C5" w:rsidP="009650C5">
      <w:pPr>
        <w:rPr>
          <w:rFonts w:ascii="Arial" w:hAnsi="Arial" w:cs="Arial"/>
          <w:sz w:val="24"/>
          <w:szCs w:val="24"/>
        </w:rPr>
      </w:pPr>
    </w:p>
    <w:p w14:paraId="4FF9E132" w14:textId="77777777" w:rsidR="004D7A6E" w:rsidRPr="009650C5" w:rsidRDefault="004D7A6E" w:rsidP="009063E5">
      <w:pPr>
        <w:pStyle w:val="SingleNumberedList"/>
        <w:numPr>
          <w:ilvl w:val="0"/>
          <w:numId w:val="5"/>
        </w:numPr>
        <w:spacing w:after="200"/>
        <w:ind w:left="567" w:hanging="567"/>
      </w:pPr>
      <w:r w:rsidRPr="009650C5">
        <w:t>All camps and excursions offered by the school shall be:</w:t>
      </w:r>
    </w:p>
    <w:p w14:paraId="40412E08" w14:textId="77777777" w:rsidR="004D7A6E" w:rsidRPr="009650C5" w:rsidRDefault="004D7A6E" w:rsidP="009063E5">
      <w:pPr>
        <w:pStyle w:val="ListParagraph"/>
        <w:numPr>
          <w:ilvl w:val="1"/>
          <w:numId w:val="3"/>
        </w:numPr>
        <w:spacing w:afterLines="200" w:after="480" w:line="360" w:lineRule="auto"/>
        <w:ind w:left="1134" w:hanging="567"/>
        <w:jc w:val="both"/>
        <w:rPr>
          <w:rFonts w:ascii="Arial" w:hAnsi="Arial" w:cs="Arial"/>
          <w:sz w:val="24"/>
          <w:szCs w:val="24"/>
        </w:rPr>
      </w:pPr>
      <w:r w:rsidRPr="009650C5">
        <w:rPr>
          <w:rFonts w:ascii="Arial" w:hAnsi="Arial" w:cs="Arial"/>
          <w:sz w:val="24"/>
          <w:szCs w:val="24"/>
        </w:rPr>
        <w:t>Designed to further the school’s vision statement.</w:t>
      </w:r>
    </w:p>
    <w:p w14:paraId="1F8FADD8" w14:textId="77777777" w:rsidR="004D7A6E" w:rsidRPr="009650C5" w:rsidRDefault="004D7A6E" w:rsidP="009063E5">
      <w:pPr>
        <w:pStyle w:val="ListParagraph"/>
        <w:numPr>
          <w:ilvl w:val="1"/>
          <w:numId w:val="3"/>
        </w:numPr>
        <w:spacing w:afterLines="200" w:after="480" w:line="360" w:lineRule="auto"/>
        <w:ind w:left="1134" w:hanging="567"/>
        <w:jc w:val="both"/>
        <w:rPr>
          <w:rFonts w:ascii="Arial" w:hAnsi="Arial" w:cs="Arial"/>
          <w:sz w:val="24"/>
          <w:szCs w:val="24"/>
        </w:rPr>
      </w:pPr>
      <w:r w:rsidRPr="009650C5">
        <w:rPr>
          <w:rFonts w:ascii="Arial" w:hAnsi="Arial" w:cs="Arial"/>
          <w:sz w:val="24"/>
          <w:szCs w:val="24"/>
        </w:rPr>
        <w:t>Designed to enhance the child’s educational opportunities.</w:t>
      </w:r>
    </w:p>
    <w:p w14:paraId="660CEF23" w14:textId="77777777" w:rsidR="004D7A6E" w:rsidRPr="009650C5" w:rsidRDefault="004D7A6E" w:rsidP="009063E5">
      <w:pPr>
        <w:pStyle w:val="ListParagraph"/>
        <w:numPr>
          <w:ilvl w:val="1"/>
          <w:numId w:val="3"/>
        </w:numPr>
        <w:spacing w:after="200" w:line="360" w:lineRule="auto"/>
        <w:ind w:left="1134" w:hanging="567"/>
        <w:jc w:val="both"/>
        <w:rPr>
          <w:rFonts w:ascii="Arial" w:hAnsi="Arial" w:cs="Arial"/>
          <w:sz w:val="24"/>
          <w:szCs w:val="24"/>
        </w:rPr>
      </w:pPr>
      <w:r w:rsidRPr="009650C5">
        <w:rPr>
          <w:rFonts w:ascii="Arial" w:hAnsi="Arial" w:cs="Arial"/>
          <w:sz w:val="24"/>
          <w:szCs w:val="24"/>
        </w:rPr>
        <w:t>Derived from or supportive of the teaching programs of the class.</w:t>
      </w:r>
    </w:p>
    <w:p w14:paraId="193F1059" w14:textId="77777777" w:rsidR="004D7A6E" w:rsidRPr="009650C5" w:rsidRDefault="004D7A6E" w:rsidP="009063E5">
      <w:pPr>
        <w:pStyle w:val="SingleNumberedList"/>
        <w:numPr>
          <w:ilvl w:val="0"/>
          <w:numId w:val="5"/>
        </w:numPr>
        <w:spacing w:after="200"/>
        <w:ind w:left="567" w:hanging="567"/>
      </w:pPr>
      <w:r w:rsidRPr="009650C5">
        <w:t>The Principal shall ensure that maximum emphasis in planning and implementing the camp or excursion i</w:t>
      </w:r>
      <w:r w:rsidR="008F1A5B" w:rsidRPr="009650C5">
        <w:t>s placed on the safety and well</w:t>
      </w:r>
      <w:r w:rsidRPr="009650C5">
        <w:t>being of all the participants.</w:t>
      </w:r>
    </w:p>
    <w:p w14:paraId="2362D8C3" w14:textId="77777777" w:rsidR="004D7A6E" w:rsidRPr="009650C5" w:rsidRDefault="004D7A6E" w:rsidP="009063E5">
      <w:pPr>
        <w:pStyle w:val="ListParagraph"/>
        <w:numPr>
          <w:ilvl w:val="0"/>
          <w:numId w:val="6"/>
        </w:numPr>
        <w:spacing w:after="200"/>
        <w:ind w:left="567" w:hanging="567"/>
        <w:contextualSpacing w:val="0"/>
        <w:jc w:val="both"/>
        <w:rPr>
          <w:rFonts w:ascii="Arial" w:hAnsi="Arial" w:cs="Arial"/>
          <w:sz w:val="24"/>
          <w:szCs w:val="24"/>
        </w:rPr>
      </w:pPr>
      <w:r w:rsidRPr="009650C5">
        <w:rPr>
          <w:rFonts w:ascii="Arial" w:hAnsi="Arial" w:cs="Arial"/>
          <w:sz w:val="24"/>
          <w:szCs w:val="24"/>
        </w:rPr>
        <w:t>The Principal, in planning school camps and excursions, shall consider the needs of both students and their families particularly the needs of individuals:</w:t>
      </w:r>
    </w:p>
    <w:p w14:paraId="22226DAF" w14:textId="77777777" w:rsidR="00576871" w:rsidRPr="009650C5" w:rsidRDefault="00576871" w:rsidP="009063E5">
      <w:pPr>
        <w:pStyle w:val="ListParagraph"/>
        <w:numPr>
          <w:ilvl w:val="0"/>
          <w:numId w:val="3"/>
        </w:numPr>
        <w:spacing w:after="200"/>
        <w:jc w:val="both"/>
        <w:rPr>
          <w:rFonts w:ascii="Arial" w:hAnsi="Arial" w:cs="Arial"/>
          <w:vanish/>
          <w:sz w:val="24"/>
          <w:szCs w:val="24"/>
        </w:rPr>
      </w:pPr>
    </w:p>
    <w:p w14:paraId="1DD698EF" w14:textId="77777777" w:rsidR="00576871" w:rsidRPr="009650C5" w:rsidRDefault="00576871" w:rsidP="009063E5">
      <w:pPr>
        <w:pStyle w:val="ListParagraph"/>
        <w:numPr>
          <w:ilvl w:val="0"/>
          <w:numId w:val="3"/>
        </w:numPr>
        <w:spacing w:after="200"/>
        <w:jc w:val="both"/>
        <w:rPr>
          <w:rFonts w:ascii="Arial" w:hAnsi="Arial" w:cs="Arial"/>
          <w:vanish/>
          <w:sz w:val="24"/>
          <w:szCs w:val="24"/>
        </w:rPr>
      </w:pPr>
    </w:p>
    <w:p w14:paraId="4CB5D1CE" w14:textId="77777777" w:rsidR="004D7A6E" w:rsidRPr="009650C5" w:rsidRDefault="004D7A6E" w:rsidP="009063E5">
      <w:pPr>
        <w:pStyle w:val="ListParagraph"/>
        <w:numPr>
          <w:ilvl w:val="1"/>
          <w:numId w:val="3"/>
        </w:numPr>
        <w:spacing w:before="60" w:after="200"/>
        <w:ind w:left="1134" w:hanging="567"/>
        <w:contextualSpacing w:val="0"/>
        <w:jc w:val="both"/>
        <w:rPr>
          <w:rFonts w:ascii="Arial" w:hAnsi="Arial" w:cs="Arial"/>
          <w:sz w:val="24"/>
          <w:szCs w:val="24"/>
        </w:rPr>
      </w:pPr>
      <w:r w:rsidRPr="009650C5">
        <w:rPr>
          <w:rFonts w:ascii="Arial" w:hAnsi="Arial" w:cs="Arial"/>
          <w:sz w:val="24"/>
          <w:szCs w:val="24"/>
        </w:rPr>
        <w:t>With particular medical needs.</w:t>
      </w:r>
    </w:p>
    <w:p w14:paraId="763EA286" w14:textId="77777777" w:rsidR="004D7A6E" w:rsidRPr="009650C5" w:rsidRDefault="002D613C" w:rsidP="009063E5">
      <w:pPr>
        <w:pStyle w:val="ListParagraph"/>
        <w:numPr>
          <w:ilvl w:val="1"/>
          <w:numId w:val="3"/>
        </w:numPr>
        <w:spacing w:before="60" w:after="200"/>
        <w:ind w:left="1134" w:hanging="567"/>
        <w:contextualSpacing w:val="0"/>
        <w:jc w:val="both"/>
        <w:rPr>
          <w:rFonts w:ascii="Arial" w:hAnsi="Arial" w:cs="Arial"/>
          <w:sz w:val="24"/>
          <w:szCs w:val="24"/>
        </w:rPr>
      </w:pPr>
      <w:r>
        <w:rPr>
          <w:rFonts w:ascii="Arial" w:hAnsi="Arial" w:cs="Arial"/>
          <w:sz w:val="24"/>
          <w:szCs w:val="24"/>
        </w:rPr>
        <w:t>With specific s</w:t>
      </w:r>
      <w:r w:rsidR="004D7A6E" w:rsidRPr="009650C5">
        <w:rPr>
          <w:rFonts w:ascii="Arial" w:hAnsi="Arial" w:cs="Arial"/>
          <w:sz w:val="24"/>
          <w:szCs w:val="24"/>
        </w:rPr>
        <w:t>upervisory needs.</w:t>
      </w:r>
    </w:p>
    <w:p w14:paraId="5BEDF4F3" w14:textId="77777777" w:rsidR="004D7A6E" w:rsidRPr="009650C5" w:rsidRDefault="004D7A6E" w:rsidP="009063E5">
      <w:pPr>
        <w:pStyle w:val="ListParagraph"/>
        <w:numPr>
          <w:ilvl w:val="1"/>
          <w:numId w:val="3"/>
        </w:numPr>
        <w:spacing w:before="60" w:after="200"/>
        <w:ind w:left="1134" w:hanging="567"/>
        <w:contextualSpacing w:val="0"/>
        <w:jc w:val="both"/>
        <w:rPr>
          <w:rFonts w:ascii="Arial" w:hAnsi="Arial" w:cs="Arial"/>
          <w:sz w:val="24"/>
          <w:szCs w:val="24"/>
        </w:rPr>
      </w:pPr>
      <w:r w:rsidRPr="009650C5">
        <w:rPr>
          <w:rFonts w:ascii="Arial" w:hAnsi="Arial" w:cs="Arial"/>
          <w:sz w:val="24"/>
          <w:szCs w:val="24"/>
        </w:rPr>
        <w:lastRenderedPageBreak/>
        <w:t>From varying cultural backgrounds.</w:t>
      </w:r>
    </w:p>
    <w:p w14:paraId="52DAFB4C" w14:textId="77777777" w:rsidR="004D7A6E" w:rsidRPr="009650C5" w:rsidRDefault="002D613C" w:rsidP="009063E5">
      <w:pPr>
        <w:pStyle w:val="ListParagraph"/>
        <w:numPr>
          <w:ilvl w:val="1"/>
          <w:numId w:val="3"/>
        </w:numPr>
        <w:spacing w:before="60" w:after="200"/>
        <w:ind w:left="1134" w:hanging="567"/>
        <w:contextualSpacing w:val="0"/>
        <w:jc w:val="both"/>
        <w:rPr>
          <w:rFonts w:ascii="Arial" w:hAnsi="Arial" w:cs="Arial"/>
          <w:sz w:val="24"/>
          <w:szCs w:val="24"/>
        </w:rPr>
      </w:pPr>
      <w:r>
        <w:rPr>
          <w:rFonts w:ascii="Arial" w:hAnsi="Arial" w:cs="Arial"/>
          <w:sz w:val="24"/>
          <w:szCs w:val="24"/>
        </w:rPr>
        <w:t>Where f</w:t>
      </w:r>
      <w:r w:rsidR="004D7A6E" w:rsidRPr="009650C5">
        <w:rPr>
          <w:rFonts w:ascii="Arial" w:hAnsi="Arial" w:cs="Arial"/>
          <w:sz w:val="24"/>
          <w:szCs w:val="24"/>
        </w:rPr>
        <w:t xml:space="preserve">inances may prevent a child from attending a camp or excursion. </w:t>
      </w:r>
    </w:p>
    <w:p w14:paraId="35E77777" w14:textId="77777777" w:rsidR="00A27AC5" w:rsidRPr="009650C5" w:rsidRDefault="00A27AC5" w:rsidP="009063E5">
      <w:pPr>
        <w:pStyle w:val="ListParagraph"/>
        <w:numPr>
          <w:ilvl w:val="0"/>
          <w:numId w:val="5"/>
        </w:numPr>
        <w:spacing w:after="120"/>
        <w:ind w:left="567" w:hanging="567"/>
        <w:contextualSpacing w:val="0"/>
        <w:jc w:val="both"/>
        <w:rPr>
          <w:rFonts w:ascii="Arial" w:hAnsi="Arial" w:cs="Arial"/>
          <w:vanish/>
          <w:sz w:val="24"/>
          <w:szCs w:val="24"/>
        </w:rPr>
      </w:pPr>
    </w:p>
    <w:p w14:paraId="0BDED671" w14:textId="77777777" w:rsidR="004D7A6E" w:rsidRPr="009650C5" w:rsidRDefault="004D7A6E" w:rsidP="009063E5">
      <w:pPr>
        <w:pStyle w:val="SingleNumberedList"/>
        <w:numPr>
          <w:ilvl w:val="0"/>
          <w:numId w:val="5"/>
        </w:numPr>
        <w:spacing w:after="200"/>
        <w:ind w:left="567" w:hanging="567"/>
      </w:pPr>
      <w:r w:rsidRPr="009650C5">
        <w:t>Camps and excursions are to be regarded as an extension of the school</w:t>
      </w:r>
      <w:r w:rsidR="002D613C">
        <w:t xml:space="preserve"> program and operation</w:t>
      </w:r>
      <w:r w:rsidRPr="009650C5">
        <w:t xml:space="preserve">. The same code of conduct expected during school hours is expected of all students, staff and supervisors for the duration of the camp or excursion. (See the </w:t>
      </w:r>
      <w:r w:rsidR="002D613C" w:rsidRPr="009650C5">
        <w:t>St Ma</w:t>
      </w:r>
      <w:r w:rsidR="002D613C">
        <w:t>ria Goretti’s Catholic School</w:t>
      </w:r>
      <w:r w:rsidR="002D613C" w:rsidRPr="009650C5">
        <w:t xml:space="preserve"> </w:t>
      </w:r>
      <w:r w:rsidRPr="009650C5">
        <w:t>Managing Student Behaviour Policy.)</w:t>
      </w:r>
    </w:p>
    <w:p w14:paraId="7ED56817" w14:textId="77777777" w:rsidR="004D7A6E" w:rsidRPr="009650C5" w:rsidRDefault="004D7A6E" w:rsidP="009063E5">
      <w:pPr>
        <w:pStyle w:val="SingleNumberedList"/>
        <w:numPr>
          <w:ilvl w:val="0"/>
          <w:numId w:val="5"/>
        </w:numPr>
        <w:spacing w:after="200"/>
        <w:ind w:left="567" w:hanging="567"/>
      </w:pPr>
      <w:r w:rsidRPr="009650C5">
        <w:t>A duty of care exists at all times, as a teacher/student relationship exists throughout the camp or excursion.</w:t>
      </w:r>
    </w:p>
    <w:p w14:paraId="5C073FA7" w14:textId="77777777" w:rsidR="004D7A6E" w:rsidRPr="009650C5" w:rsidRDefault="004D7A6E" w:rsidP="009063E5">
      <w:pPr>
        <w:pStyle w:val="SingleNumberedList"/>
        <w:numPr>
          <w:ilvl w:val="0"/>
          <w:numId w:val="5"/>
        </w:numPr>
        <w:spacing w:after="200"/>
        <w:ind w:left="567" w:hanging="567"/>
      </w:pPr>
      <w:r w:rsidRPr="009650C5">
        <w:t>Staff shall ensure that appropriate prayer/liturgical experiences form an integral part of the camp or excursion program</w:t>
      </w:r>
      <w:r w:rsidR="002D613C">
        <w:t xml:space="preserve"> where appropriate</w:t>
      </w:r>
      <w:r w:rsidRPr="009650C5">
        <w:t>.</w:t>
      </w:r>
    </w:p>
    <w:p w14:paraId="1D21C8E7" w14:textId="77777777" w:rsidR="00C96C77" w:rsidRDefault="00C96C77" w:rsidP="00C96C77">
      <w:pPr>
        <w:jc w:val="both"/>
        <w:rPr>
          <w:rFonts w:ascii="Arial" w:hAnsi="Arial" w:cs="Arial"/>
          <w:sz w:val="24"/>
        </w:rPr>
      </w:pPr>
    </w:p>
    <w:p w14:paraId="34251A97" w14:textId="77777777" w:rsidR="009650C5" w:rsidRPr="009650C5" w:rsidRDefault="009650C5" w:rsidP="00C96C77">
      <w:pPr>
        <w:jc w:val="both"/>
        <w:rPr>
          <w:rFonts w:ascii="Arial" w:hAnsi="Arial" w:cs="Arial"/>
          <w:sz w:val="24"/>
        </w:rPr>
      </w:pPr>
    </w:p>
    <w:p w14:paraId="0E79D013" w14:textId="77777777" w:rsidR="007C1B5A" w:rsidRDefault="007C1B5A" w:rsidP="00D0472A">
      <w:pPr>
        <w:pStyle w:val="SectionHeading"/>
      </w:pPr>
      <w:r w:rsidRPr="009650C5">
        <w:t>PROCEDURES</w:t>
      </w:r>
    </w:p>
    <w:p w14:paraId="72302BBC" w14:textId="77777777" w:rsidR="007860EC" w:rsidRDefault="007860EC" w:rsidP="007860EC">
      <w:pPr>
        <w:rPr>
          <w:rFonts w:ascii="Arial" w:hAnsi="Arial" w:cs="Arial"/>
          <w:sz w:val="24"/>
          <w:szCs w:val="24"/>
        </w:rPr>
      </w:pPr>
      <w:r w:rsidRPr="009650C5">
        <w:rPr>
          <w:rFonts w:ascii="Arial" w:hAnsi="Arial" w:cs="Arial"/>
          <w:sz w:val="24"/>
          <w:szCs w:val="24"/>
        </w:rPr>
        <w:t xml:space="preserve">The following </w:t>
      </w:r>
      <w:r>
        <w:rPr>
          <w:rFonts w:ascii="Arial" w:hAnsi="Arial" w:cs="Arial"/>
          <w:sz w:val="24"/>
          <w:szCs w:val="24"/>
        </w:rPr>
        <w:t xml:space="preserve">procedures must be followed for </w:t>
      </w:r>
      <w:r w:rsidRPr="009650C5">
        <w:rPr>
          <w:rFonts w:ascii="Arial" w:hAnsi="Arial" w:cs="Arial"/>
          <w:sz w:val="24"/>
          <w:szCs w:val="24"/>
        </w:rPr>
        <w:t>all school excursions</w:t>
      </w:r>
      <w:r w:rsidR="00580074">
        <w:rPr>
          <w:rFonts w:ascii="Arial" w:hAnsi="Arial" w:cs="Arial"/>
          <w:sz w:val="24"/>
          <w:szCs w:val="24"/>
        </w:rPr>
        <w:t>:</w:t>
      </w:r>
    </w:p>
    <w:p w14:paraId="3D0ACC66" w14:textId="77777777" w:rsidR="007860EC" w:rsidRPr="009650C5" w:rsidRDefault="007860EC" w:rsidP="007860EC">
      <w:pPr>
        <w:rPr>
          <w:rFonts w:ascii="Arial" w:hAnsi="Arial" w:cs="Arial"/>
          <w:sz w:val="24"/>
          <w:szCs w:val="24"/>
        </w:rPr>
      </w:pPr>
    </w:p>
    <w:p w14:paraId="62503DB1" w14:textId="77777777" w:rsidR="00C96C77" w:rsidRPr="009650C5" w:rsidRDefault="00C96C77" w:rsidP="009063E5">
      <w:pPr>
        <w:pStyle w:val="SingleNumberedList"/>
        <w:numPr>
          <w:ilvl w:val="0"/>
          <w:numId w:val="7"/>
        </w:numPr>
        <w:spacing w:after="200"/>
        <w:ind w:left="567" w:hanging="567"/>
      </w:pPr>
      <w:r w:rsidRPr="009650C5">
        <w:t>The St Maria Goretti’s Catholic School Camps and Excursion Policy should be read in conjunction with:</w:t>
      </w:r>
    </w:p>
    <w:p w14:paraId="3B5BAAEF" w14:textId="77777777" w:rsidR="00C96C77" w:rsidRPr="009650C5" w:rsidRDefault="00C96C77" w:rsidP="009063E5">
      <w:pPr>
        <w:pStyle w:val="ListParagraph"/>
        <w:numPr>
          <w:ilvl w:val="1"/>
          <w:numId w:val="8"/>
        </w:numPr>
        <w:spacing w:after="200"/>
        <w:ind w:left="1134" w:hanging="573"/>
        <w:contextualSpacing w:val="0"/>
        <w:jc w:val="both"/>
        <w:rPr>
          <w:rFonts w:ascii="Arial" w:hAnsi="Arial" w:cs="Arial"/>
          <w:sz w:val="24"/>
          <w:szCs w:val="24"/>
        </w:rPr>
      </w:pPr>
      <w:r w:rsidRPr="009650C5">
        <w:rPr>
          <w:rFonts w:ascii="Arial" w:hAnsi="Arial" w:cs="Arial"/>
          <w:sz w:val="24"/>
          <w:szCs w:val="24"/>
        </w:rPr>
        <w:t>School Camps and Excursions - Guidelines for Catholic Schools (file).</w:t>
      </w:r>
    </w:p>
    <w:p w14:paraId="46B9616D" w14:textId="77777777" w:rsidR="00C96C77" w:rsidRPr="009650C5" w:rsidRDefault="00C96C77" w:rsidP="009063E5">
      <w:pPr>
        <w:pStyle w:val="ListParagraph"/>
        <w:numPr>
          <w:ilvl w:val="1"/>
          <w:numId w:val="8"/>
        </w:numPr>
        <w:spacing w:after="200"/>
        <w:ind w:left="1134" w:hanging="573"/>
        <w:contextualSpacing w:val="0"/>
        <w:jc w:val="both"/>
        <w:rPr>
          <w:rFonts w:ascii="Arial" w:hAnsi="Arial" w:cs="Arial"/>
          <w:sz w:val="24"/>
          <w:szCs w:val="24"/>
        </w:rPr>
      </w:pPr>
      <w:r w:rsidRPr="009650C5">
        <w:rPr>
          <w:rFonts w:ascii="Arial" w:hAnsi="Arial" w:cs="Arial"/>
          <w:sz w:val="24"/>
          <w:szCs w:val="24"/>
        </w:rPr>
        <w:t>The Catholic Education Commission of Western Australia</w:t>
      </w:r>
      <w:r w:rsidR="000B0C8E">
        <w:rPr>
          <w:rFonts w:ascii="Arial" w:hAnsi="Arial" w:cs="Arial"/>
          <w:sz w:val="24"/>
          <w:szCs w:val="24"/>
        </w:rPr>
        <w:t xml:space="preserve"> -</w:t>
      </w:r>
      <w:r w:rsidRPr="009650C5">
        <w:rPr>
          <w:rFonts w:ascii="Arial" w:hAnsi="Arial" w:cs="Arial"/>
          <w:sz w:val="24"/>
          <w:szCs w:val="24"/>
        </w:rPr>
        <w:t xml:space="preserve"> Policy Statement “School Camps and Excursions”.</w:t>
      </w:r>
    </w:p>
    <w:p w14:paraId="50DB5AD4" w14:textId="77777777" w:rsidR="00C96C77" w:rsidRPr="009650C5" w:rsidRDefault="00C96C77" w:rsidP="007860EC">
      <w:pPr>
        <w:pStyle w:val="SingleNumberList"/>
        <w:spacing w:after="200"/>
        <w:ind w:left="567" w:hanging="567"/>
      </w:pPr>
      <w:r w:rsidRPr="009650C5">
        <w:t>While on camp or an excursion, duties of care responsibilities exist at all times. Therefore, staff and supervisors shall not be permitted to use intoxicating substances at any time during the camp or excursion.</w:t>
      </w:r>
    </w:p>
    <w:p w14:paraId="0A3854C1" w14:textId="77777777" w:rsidR="00AD6590" w:rsidRPr="009650C5" w:rsidRDefault="00C96C77" w:rsidP="007860EC">
      <w:pPr>
        <w:pStyle w:val="SingleNumberList"/>
        <w:spacing w:after="200"/>
        <w:ind w:left="567" w:hanging="567"/>
      </w:pPr>
      <w:r w:rsidRPr="009650C5">
        <w:t>St Maria Goretti’s Catholic School is a Smoke and Allergen Free Zone which extends to cam</w:t>
      </w:r>
      <w:r w:rsidR="00AD6590" w:rsidRPr="009650C5">
        <w:t xml:space="preserve">ps and excursions </w:t>
      </w:r>
      <w:r w:rsidR="000B0C8E">
        <w:t>undertaken by</w:t>
      </w:r>
      <w:r w:rsidR="00AD6590" w:rsidRPr="009650C5">
        <w:t xml:space="preserve"> the school.</w:t>
      </w:r>
    </w:p>
    <w:p w14:paraId="2E182C82" w14:textId="77777777" w:rsidR="00AD6590" w:rsidRDefault="00AD6590" w:rsidP="00AD6590">
      <w:pPr>
        <w:pStyle w:val="NoSpacing"/>
        <w:rPr>
          <w:rFonts w:ascii="Arial" w:hAnsi="Arial" w:cs="Arial"/>
          <w:sz w:val="24"/>
        </w:rPr>
      </w:pPr>
    </w:p>
    <w:p w14:paraId="70703A23" w14:textId="77777777" w:rsidR="001477EC" w:rsidRPr="001477EC" w:rsidRDefault="001477EC" w:rsidP="00AD6590">
      <w:pPr>
        <w:pStyle w:val="NoSpacing"/>
        <w:rPr>
          <w:rFonts w:ascii="Arial" w:hAnsi="Arial" w:cs="Arial"/>
          <w:sz w:val="24"/>
        </w:rPr>
      </w:pPr>
    </w:p>
    <w:p w14:paraId="1C73326D" w14:textId="77777777" w:rsidR="00AD6590" w:rsidRPr="009650C5" w:rsidRDefault="00AD6590" w:rsidP="00AD6590">
      <w:pPr>
        <w:pStyle w:val="SectionHeading"/>
      </w:pPr>
      <w:r w:rsidRPr="009650C5">
        <w:t>PLANNING</w:t>
      </w:r>
    </w:p>
    <w:p w14:paraId="0A622DAF" w14:textId="77777777" w:rsidR="00AD6590" w:rsidRDefault="00456709" w:rsidP="00580074">
      <w:pPr>
        <w:pStyle w:val="SingleNumberedList"/>
        <w:numPr>
          <w:ilvl w:val="0"/>
          <w:numId w:val="0"/>
        </w:numPr>
        <w:spacing w:after="0"/>
      </w:pPr>
      <w:r w:rsidRPr="009650C5">
        <w:t>The a</w:t>
      </w:r>
      <w:r w:rsidR="00AD6590" w:rsidRPr="009650C5">
        <w:t>pproval</w:t>
      </w:r>
      <w:r w:rsidR="00580074">
        <w:t xml:space="preserve"> process follows these steps:</w:t>
      </w:r>
    </w:p>
    <w:p w14:paraId="737F3AE2" w14:textId="77777777" w:rsidR="00580074" w:rsidRPr="009650C5" w:rsidRDefault="00580074" w:rsidP="00580074">
      <w:pPr>
        <w:pStyle w:val="SingleNumberedList"/>
        <w:numPr>
          <w:ilvl w:val="0"/>
          <w:numId w:val="0"/>
        </w:numPr>
        <w:spacing w:after="0"/>
      </w:pPr>
    </w:p>
    <w:p w14:paraId="7302E5A9" w14:textId="77777777" w:rsidR="00AD6590" w:rsidRPr="009650C5" w:rsidRDefault="00AD6590" w:rsidP="009063E5">
      <w:pPr>
        <w:pStyle w:val="SingleNumberedList"/>
        <w:numPr>
          <w:ilvl w:val="0"/>
          <w:numId w:val="9"/>
        </w:numPr>
        <w:spacing w:after="200"/>
        <w:ind w:left="567" w:hanging="567"/>
      </w:pPr>
      <w:r w:rsidRPr="009650C5">
        <w:t xml:space="preserve">Each camp and excursion shall be discussed with and approved by the Principal prior to discussion with the children, parents or other staff. </w:t>
      </w:r>
    </w:p>
    <w:p w14:paraId="51318472" w14:textId="77777777" w:rsidR="00456709" w:rsidRPr="009650C5" w:rsidRDefault="00AD6590" w:rsidP="009063E5">
      <w:pPr>
        <w:pStyle w:val="SingleNumberedList"/>
        <w:numPr>
          <w:ilvl w:val="0"/>
          <w:numId w:val="9"/>
        </w:numPr>
        <w:spacing w:after="200"/>
        <w:ind w:left="567" w:hanging="567"/>
      </w:pPr>
      <w:r w:rsidRPr="009650C5">
        <w:t>At the initial meeting, the teacher will be prepared to discuss with the Principal:</w:t>
      </w:r>
    </w:p>
    <w:p w14:paraId="73B2F396" w14:textId="77777777" w:rsidR="00C12101" w:rsidRPr="00C12101" w:rsidRDefault="00C12101" w:rsidP="009063E5">
      <w:pPr>
        <w:pStyle w:val="ListParagraph"/>
        <w:numPr>
          <w:ilvl w:val="0"/>
          <w:numId w:val="10"/>
        </w:numPr>
        <w:spacing w:after="200"/>
        <w:contextualSpacing w:val="0"/>
        <w:jc w:val="both"/>
        <w:rPr>
          <w:rFonts w:ascii="Arial" w:hAnsi="Arial" w:cs="Arial"/>
          <w:vanish/>
          <w:sz w:val="24"/>
          <w:szCs w:val="24"/>
        </w:rPr>
      </w:pPr>
    </w:p>
    <w:p w14:paraId="3337AA18" w14:textId="77777777" w:rsidR="00C12101" w:rsidRPr="00C12101" w:rsidRDefault="00C12101" w:rsidP="009063E5">
      <w:pPr>
        <w:pStyle w:val="ListParagraph"/>
        <w:numPr>
          <w:ilvl w:val="0"/>
          <w:numId w:val="10"/>
        </w:numPr>
        <w:spacing w:after="200"/>
        <w:contextualSpacing w:val="0"/>
        <w:jc w:val="both"/>
        <w:rPr>
          <w:rFonts w:ascii="Arial" w:hAnsi="Arial" w:cs="Arial"/>
          <w:vanish/>
          <w:sz w:val="24"/>
          <w:szCs w:val="24"/>
        </w:rPr>
      </w:pPr>
    </w:p>
    <w:p w14:paraId="79852412" w14:textId="77777777" w:rsidR="00AD6590" w:rsidRPr="009650C5" w:rsidRDefault="00AD6590" w:rsidP="009063E5">
      <w:pPr>
        <w:pStyle w:val="ListParagraph"/>
        <w:numPr>
          <w:ilvl w:val="1"/>
          <w:numId w:val="10"/>
        </w:numPr>
        <w:spacing w:after="200"/>
        <w:ind w:left="1134" w:hanging="567"/>
        <w:contextualSpacing w:val="0"/>
        <w:jc w:val="both"/>
        <w:rPr>
          <w:rFonts w:ascii="Arial" w:hAnsi="Arial" w:cs="Arial"/>
          <w:sz w:val="24"/>
          <w:szCs w:val="24"/>
        </w:rPr>
      </w:pPr>
      <w:r w:rsidRPr="009650C5">
        <w:rPr>
          <w:rFonts w:ascii="Arial" w:hAnsi="Arial" w:cs="Arial"/>
          <w:sz w:val="24"/>
          <w:szCs w:val="24"/>
        </w:rPr>
        <w:t xml:space="preserve">The purpose of the excursion in relation to their teaching program. </w:t>
      </w:r>
    </w:p>
    <w:p w14:paraId="03C5C014" w14:textId="77777777" w:rsidR="00AD6590" w:rsidRPr="00F64D8B" w:rsidRDefault="00AD6590" w:rsidP="009063E5">
      <w:pPr>
        <w:pStyle w:val="ListParagraph"/>
        <w:numPr>
          <w:ilvl w:val="1"/>
          <w:numId w:val="10"/>
        </w:numPr>
        <w:spacing w:after="200"/>
        <w:ind w:left="1134" w:hanging="567"/>
        <w:contextualSpacing w:val="0"/>
        <w:jc w:val="both"/>
        <w:rPr>
          <w:rFonts w:ascii="Arial" w:hAnsi="Arial" w:cs="Arial"/>
          <w:sz w:val="24"/>
          <w:szCs w:val="24"/>
        </w:rPr>
      </w:pPr>
      <w:r w:rsidRPr="00F64D8B">
        <w:rPr>
          <w:rFonts w:ascii="Arial" w:hAnsi="Arial" w:cs="Arial"/>
          <w:sz w:val="24"/>
          <w:szCs w:val="24"/>
        </w:rPr>
        <w:t xml:space="preserve">A tentative timetable. </w:t>
      </w:r>
    </w:p>
    <w:p w14:paraId="5466645B" w14:textId="77777777" w:rsidR="00AD6590" w:rsidRPr="00F64D8B" w:rsidRDefault="00AD6590" w:rsidP="009063E5">
      <w:pPr>
        <w:pStyle w:val="ListParagraph"/>
        <w:numPr>
          <w:ilvl w:val="1"/>
          <w:numId w:val="10"/>
        </w:numPr>
        <w:spacing w:after="200"/>
        <w:ind w:left="1134" w:hanging="567"/>
        <w:contextualSpacing w:val="0"/>
        <w:jc w:val="both"/>
        <w:rPr>
          <w:rFonts w:ascii="Arial" w:hAnsi="Arial" w:cs="Arial"/>
          <w:sz w:val="24"/>
          <w:szCs w:val="24"/>
        </w:rPr>
      </w:pPr>
      <w:r w:rsidRPr="00F64D8B">
        <w:rPr>
          <w:rFonts w:ascii="Arial" w:hAnsi="Arial" w:cs="Arial"/>
          <w:sz w:val="24"/>
          <w:szCs w:val="24"/>
        </w:rPr>
        <w:t xml:space="preserve">Costing. </w:t>
      </w:r>
    </w:p>
    <w:p w14:paraId="7724CD86" w14:textId="77777777" w:rsidR="00F64D8B" w:rsidRPr="00F64D8B" w:rsidRDefault="00F64D8B" w:rsidP="009063E5">
      <w:pPr>
        <w:pStyle w:val="ListParagraph"/>
        <w:numPr>
          <w:ilvl w:val="1"/>
          <w:numId w:val="10"/>
        </w:numPr>
        <w:spacing w:after="200"/>
        <w:ind w:left="1134" w:hanging="567"/>
        <w:contextualSpacing w:val="0"/>
        <w:jc w:val="both"/>
        <w:rPr>
          <w:rFonts w:ascii="Arial" w:hAnsi="Arial" w:cs="Arial"/>
        </w:rPr>
      </w:pPr>
      <w:r w:rsidRPr="00F64D8B">
        <w:rPr>
          <w:rFonts w:ascii="Arial" w:hAnsi="Arial" w:cs="Arial"/>
          <w:sz w:val="24"/>
          <w:szCs w:val="24"/>
        </w:rPr>
        <w:lastRenderedPageBreak/>
        <w:t>The student-</w:t>
      </w:r>
      <w:r w:rsidR="00AD6590" w:rsidRPr="00F64D8B">
        <w:rPr>
          <w:rFonts w:ascii="Arial" w:hAnsi="Arial" w:cs="Arial"/>
          <w:sz w:val="24"/>
          <w:szCs w:val="24"/>
        </w:rPr>
        <w:t>to</w:t>
      </w:r>
      <w:r w:rsidRPr="00F64D8B">
        <w:rPr>
          <w:rFonts w:ascii="Arial" w:hAnsi="Arial" w:cs="Arial"/>
          <w:sz w:val="24"/>
          <w:szCs w:val="24"/>
        </w:rPr>
        <w:t>-</w:t>
      </w:r>
      <w:r w:rsidR="00AD6590" w:rsidRPr="00F64D8B">
        <w:rPr>
          <w:rFonts w:ascii="Arial" w:hAnsi="Arial" w:cs="Arial"/>
          <w:sz w:val="24"/>
          <w:szCs w:val="24"/>
        </w:rPr>
        <w:t>adult ratio for camps and excursions in consideration of the following factors:</w:t>
      </w:r>
    </w:p>
    <w:p w14:paraId="59ED7F0C" w14:textId="77777777" w:rsidR="00BF3ECC" w:rsidRPr="003C5E95" w:rsidRDefault="00BF3ECC" w:rsidP="009063E5">
      <w:pPr>
        <w:pStyle w:val="ListParagraph"/>
        <w:numPr>
          <w:ilvl w:val="2"/>
          <w:numId w:val="10"/>
        </w:numPr>
        <w:spacing w:after="200"/>
        <w:ind w:left="1985" w:hanging="851"/>
        <w:contextualSpacing w:val="0"/>
        <w:jc w:val="both"/>
        <w:rPr>
          <w:rFonts w:ascii="Arial" w:hAnsi="Arial" w:cs="Arial"/>
          <w:sz w:val="24"/>
        </w:rPr>
      </w:pPr>
      <w:r w:rsidRPr="003C5E95">
        <w:rPr>
          <w:rFonts w:ascii="Arial" w:hAnsi="Arial" w:cs="Arial"/>
          <w:sz w:val="24"/>
        </w:rPr>
        <w:t>The types of activities.</w:t>
      </w:r>
    </w:p>
    <w:p w14:paraId="072FC275" w14:textId="77777777" w:rsidR="00BF3ECC" w:rsidRPr="003C5E95" w:rsidRDefault="00AD6590" w:rsidP="009063E5">
      <w:pPr>
        <w:pStyle w:val="ListParagraph"/>
        <w:numPr>
          <w:ilvl w:val="2"/>
          <w:numId w:val="10"/>
        </w:numPr>
        <w:spacing w:after="200"/>
        <w:ind w:left="1985" w:hanging="851"/>
        <w:contextualSpacing w:val="0"/>
        <w:jc w:val="both"/>
        <w:rPr>
          <w:rFonts w:ascii="Arial" w:hAnsi="Arial" w:cs="Arial"/>
          <w:sz w:val="24"/>
        </w:rPr>
      </w:pPr>
      <w:r w:rsidRPr="003C5E95">
        <w:rPr>
          <w:rFonts w:ascii="Arial" w:hAnsi="Arial" w:cs="Arial"/>
          <w:sz w:val="24"/>
        </w:rPr>
        <w:t>The location of the school camp or excursion.</w:t>
      </w:r>
    </w:p>
    <w:p w14:paraId="4E43C6D7" w14:textId="77777777" w:rsidR="00BF3ECC" w:rsidRPr="003C5E95" w:rsidRDefault="000B0C8E" w:rsidP="009063E5">
      <w:pPr>
        <w:pStyle w:val="ListParagraph"/>
        <w:numPr>
          <w:ilvl w:val="2"/>
          <w:numId w:val="10"/>
        </w:numPr>
        <w:spacing w:after="200"/>
        <w:ind w:left="1985" w:hanging="851"/>
        <w:contextualSpacing w:val="0"/>
        <w:jc w:val="both"/>
        <w:rPr>
          <w:rFonts w:ascii="Arial" w:hAnsi="Arial" w:cs="Arial"/>
          <w:sz w:val="24"/>
        </w:rPr>
      </w:pPr>
      <w:r>
        <w:rPr>
          <w:rFonts w:ascii="Arial" w:hAnsi="Arial" w:cs="Arial"/>
          <w:sz w:val="24"/>
        </w:rPr>
        <w:t>The age of the students.</w:t>
      </w:r>
    </w:p>
    <w:p w14:paraId="192FF2C3" w14:textId="77777777" w:rsidR="00BF3ECC" w:rsidRPr="003C5E95" w:rsidRDefault="00AD6590" w:rsidP="009063E5">
      <w:pPr>
        <w:pStyle w:val="ListParagraph"/>
        <w:numPr>
          <w:ilvl w:val="2"/>
          <w:numId w:val="10"/>
        </w:numPr>
        <w:spacing w:after="200"/>
        <w:ind w:left="1985" w:hanging="851"/>
        <w:contextualSpacing w:val="0"/>
        <w:jc w:val="both"/>
        <w:rPr>
          <w:rFonts w:ascii="Arial" w:hAnsi="Arial" w:cs="Arial"/>
          <w:sz w:val="24"/>
        </w:rPr>
      </w:pPr>
      <w:r w:rsidRPr="003C5E95">
        <w:rPr>
          <w:rFonts w:ascii="Arial" w:hAnsi="Arial" w:cs="Arial"/>
          <w:sz w:val="24"/>
        </w:rPr>
        <w:t>The camp or excursion facilities.</w:t>
      </w:r>
    </w:p>
    <w:p w14:paraId="5F80CF58" w14:textId="77777777" w:rsidR="00BF3ECC" w:rsidRPr="003C5E95" w:rsidRDefault="00AD6590" w:rsidP="009063E5">
      <w:pPr>
        <w:pStyle w:val="ListParagraph"/>
        <w:numPr>
          <w:ilvl w:val="2"/>
          <w:numId w:val="10"/>
        </w:numPr>
        <w:spacing w:after="200"/>
        <w:ind w:left="1985" w:hanging="851"/>
        <w:contextualSpacing w:val="0"/>
        <w:jc w:val="both"/>
        <w:rPr>
          <w:rFonts w:ascii="Arial" w:hAnsi="Arial" w:cs="Arial"/>
          <w:sz w:val="24"/>
        </w:rPr>
      </w:pPr>
      <w:r w:rsidRPr="003C5E95">
        <w:rPr>
          <w:rFonts w:ascii="Arial" w:hAnsi="Arial" w:cs="Arial"/>
          <w:sz w:val="24"/>
        </w:rPr>
        <w:t>Gender balance for the supervis</w:t>
      </w:r>
      <w:r w:rsidR="00BF3ECC" w:rsidRPr="003C5E95">
        <w:rPr>
          <w:rFonts w:ascii="Arial" w:hAnsi="Arial" w:cs="Arial"/>
          <w:sz w:val="24"/>
        </w:rPr>
        <w:t>ion of male and female students.</w:t>
      </w:r>
    </w:p>
    <w:p w14:paraId="6B9F5F1F" w14:textId="77777777" w:rsidR="00136F20" w:rsidRPr="00136F20" w:rsidRDefault="00AD6590" w:rsidP="00136F20">
      <w:pPr>
        <w:pStyle w:val="ListParagraph"/>
        <w:numPr>
          <w:ilvl w:val="2"/>
          <w:numId w:val="10"/>
        </w:numPr>
        <w:spacing w:after="200"/>
        <w:ind w:left="1985" w:hanging="851"/>
        <w:contextualSpacing w:val="0"/>
        <w:jc w:val="both"/>
        <w:rPr>
          <w:rFonts w:ascii="Arial" w:hAnsi="Arial" w:cs="Arial"/>
          <w:sz w:val="24"/>
        </w:rPr>
      </w:pPr>
      <w:r w:rsidRPr="003C5E95">
        <w:rPr>
          <w:rFonts w:ascii="Arial" w:hAnsi="Arial" w:cs="Arial"/>
          <w:sz w:val="24"/>
        </w:rPr>
        <w:t>Dormitory arrangements in a co-education</w:t>
      </w:r>
      <w:r w:rsidR="00C12101" w:rsidRPr="003C5E95">
        <w:rPr>
          <w:rFonts w:ascii="Arial" w:hAnsi="Arial" w:cs="Arial"/>
          <w:sz w:val="24"/>
        </w:rPr>
        <w:t>al</w:t>
      </w:r>
      <w:r w:rsidRPr="003C5E95">
        <w:rPr>
          <w:rFonts w:ascii="Arial" w:hAnsi="Arial" w:cs="Arial"/>
          <w:sz w:val="24"/>
        </w:rPr>
        <w:t xml:space="preserve"> setting</w:t>
      </w:r>
      <w:r w:rsidR="00C12101" w:rsidRPr="003C5E95">
        <w:rPr>
          <w:rFonts w:ascii="Arial" w:hAnsi="Arial" w:cs="Arial"/>
          <w:sz w:val="24"/>
        </w:rPr>
        <w:t>.</w:t>
      </w:r>
    </w:p>
    <w:p w14:paraId="5C1127A3" w14:textId="77777777" w:rsidR="00136F20" w:rsidRPr="00136F20" w:rsidRDefault="00136F20" w:rsidP="00136F20">
      <w:pPr>
        <w:pStyle w:val="ListParagraph"/>
        <w:spacing w:after="200"/>
        <w:ind w:left="0"/>
        <w:contextualSpacing w:val="0"/>
        <w:jc w:val="both"/>
        <w:rPr>
          <w:rFonts w:ascii="Arial" w:hAnsi="Arial" w:cs="Arial"/>
          <w:b/>
          <w:sz w:val="24"/>
        </w:rPr>
      </w:pPr>
      <w:r w:rsidRPr="00136F20">
        <w:rPr>
          <w:rFonts w:ascii="Arial" w:hAnsi="Arial" w:cs="Arial"/>
          <w:b/>
          <w:sz w:val="24"/>
        </w:rPr>
        <w:t>[As a norm, school staff will supervise school camps and only the parent of a child with significant medical need/s or issue/s will be asked to attend. A parent of the same gender as the child will be able to attend to provide supervision of the child’s medical need/s and/or issue/s and will not have any other role during the camp.]</w:t>
      </w:r>
    </w:p>
    <w:p w14:paraId="192A9054" w14:textId="77777777" w:rsidR="00C12101" w:rsidRPr="003C5E95" w:rsidRDefault="00C12101" w:rsidP="009063E5">
      <w:pPr>
        <w:pStyle w:val="ListParagraph"/>
        <w:numPr>
          <w:ilvl w:val="2"/>
          <w:numId w:val="10"/>
        </w:numPr>
        <w:spacing w:after="200"/>
        <w:ind w:left="1985" w:hanging="851"/>
        <w:contextualSpacing w:val="0"/>
        <w:jc w:val="both"/>
        <w:rPr>
          <w:rFonts w:ascii="Arial" w:hAnsi="Arial" w:cs="Arial"/>
          <w:sz w:val="24"/>
        </w:rPr>
      </w:pPr>
      <w:r w:rsidRPr="003C5E95">
        <w:rPr>
          <w:rFonts w:ascii="Arial" w:hAnsi="Arial" w:cs="Arial"/>
          <w:sz w:val="24"/>
        </w:rPr>
        <w:t>The Emergency Plans.</w:t>
      </w:r>
    </w:p>
    <w:p w14:paraId="10EFA083" w14:textId="77777777" w:rsidR="00C12101" w:rsidRPr="003C5E95" w:rsidRDefault="00C12101" w:rsidP="009063E5">
      <w:pPr>
        <w:pStyle w:val="ListParagraph"/>
        <w:numPr>
          <w:ilvl w:val="2"/>
          <w:numId w:val="10"/>
        </w:numPr>
        <w:spacing w:after="200"/>
        <w:ind w:left="1985" w:hanging="851"/>
        <w:contextualSpacing w:val="0"/>
        <w:jc w:val="both"/>
        <w:rPr>
          <w:rFonts w:ascii="Arial" w:hAnsi="Arial" w:cs="Arial"/>
          <w:sz w:val="24"/>
        </w:rPr>
      </w:pPr>
      <w:r w:rsidRPr="003C5E95">
        <w:rPr>
          <w:rFonts w:ascii="Arial" w:hAnsi="Arial" w:cs="Arial"/>
          <w:sz w:val="24"/>
        </w:rPr>
        <w:t>Medical requirements:</w:t>
      </w:r>
    </w:p>
    <w:p w14:paraId="53ED8BB1" w14:textId="77777777" w:rsidR="00C12101" w:rsidRPr="003C5E95" w:rsidRDefault="00C12101" w:rsidP="009063E5">
      <w:pPr>
        <w:pStyle w:val="ListParagraph"/>
        <w:numPr>
          <w:ilvl w:val="3"/>
          <w:numId w:val="10"/>
        </w:numPr>
        <w:spacing w:after="200"/>
        <w:ind w:left="3119" w:hanging="1134"/>
        <w:contextualSpacing w:val="0"/>
        <w:jc w:val="both"/>
        <w:rPr>
          <w:rFonts w:ascii="Arial" w:hAnsi="Arial" w:cs="Arial"/>
          <w:sz w:val="24"/>
        </w:rPr>
      </w:pPr>
      <w:r w:rsidRPr="003C5E95">
        <w:rPr>
          <w:rFonts w:ascii="Arial" w:hAnsi="Arial" w:cs="Arial"/>
          <w:sz w:val="24"/>
        </w:rPr>
        <w:t>Special requirements for students.</w:t>
      </w:r>
    </w:p>
    <w:p w14:paraId="5B14F7CA" w14:textId="77777777" w:rsidR="00C12101" w:rsidRPr="003C5E95" w:rsidRDefault="00C12101" w:rsidP="009063E5">
      <w:pPr>
        <w:pStyle w:val="ListParagraph"/>
        <w:numPr>
          <w:ilvl w:val="3"/>
          <w:numId w:val="10"/>
        </w:numPr>
        <w:spacing w:after="200"/>
        <w:ind w:left="3119" w:hanging="1134"/>
        <w:contextualSpacing w:val="0"/>
        <w:jc w:val="both"/>
        <w:rPr>
          <w:rFonts w:ascii="Arial" w:hAnsi="Arial" w:cs="Arial"/>
          <w:sz w:val="24"/>
        </w:rPr>
      </w:pPr>
      <w:r w:rsidRPr="003C5E95">
        <w:rPr>
          <w:rFonts w:ascii="Arial" w:hAnsi="Arial" w:cs="Arial"/>
          <w:sz w:val="24"/>
        </w:rPr>
        <w:t>Impact on the selection of the venue.</w:t>
      </w:r>
    </w:p>
    <w:p w14:paraId="4E72EF34" w14:textId="77777777" w:rsidR="00C12101" w:rsidRDefault="00C12101" w:rsidP="009063E5">
      <w:pPr>
        <w:pStyle w:val="SingleNumberedList"/>
        <w:numPr>
          <w:ilvl w:val="0"/>
          <w:numId w:val="9"/>
        </w:numPr>
        <w:spacing w:after="200"/>
        <w:ind w:left="567" w:hanging="567"/>
      </w:pPr>
      <w:r w:rsidRPr="00C12101">
        <w:t>The organising</w:t>
      </w:r>
      <w:r>
        <w:t xml:space="preserve"> teacher will:</w:t>
      </w:r>
    </w:p>
    <w:p w14:paraId="2A4F6A2B" w14:textId="77777777" w:rsidR="00C12101" w:rsidRDefault="00C12101" w:rsidP="009063E5">
      <w:pPr>
        <w:pStyle w:val="SingleNumberedList"/>
        <w:numPr>
          <w:ilvl w:val="1"/>
          <w:numId w:val="9"/>
        </w:numPr>
        <w:spacing w:after="200"/>
        <w:ind w:left="1134" w:hanging="573"/>
      </w:pPr>
      <w:r w:rsidRPr="00C12101">
        <w:t>Coordinate publications with the Administrative Officer.</w:t>
      </w:r>
    </w:p>
    <w:p w14:paraId="43A8CA03" w14:textId="77777777" w:rsidR="00C12101" w:rsidRDefault="000B0C8E" w:rsidP="009063E5">
      <w:pPr>
        <w:pStyle w:val="SingleNumberedList"/>
        <w:numPr>
          <w:ilvl w:val="1"/>
          <w:numId w:val="9"/>
        </w:numPr>
        <w:spacing w:after="200"/>
        <w:ind w:left="1134" w:hanging="573"/>
      </w:pPr>
      <w:r>
        <w:t>Book transport requirements as required</w:t>
      </w:r>
      <w:r w:rsidR="00C12101">
        <w:t>.</w:t>
      </w:r>
    </w:p>
    <w:p w14:paraId="3D5ABF7D" w14:textId="77777777" w:rsidR="00C12101" w:rsidRDefault="00C12101" w:rsidP="009063E5">
      <w:pPr>
        <w:pStyle w:val="SingleNumberedList"/>
        <w:numPr>
          <w:ilvl w:val="1"/>
          <w:numId w:val="9"/>
        </w:numPr>
        <w:spacing w:after="200"/>
        <w:ind w:left="1134" w:hanging="573"/>
      </w:pPr>
      <w:r>
        <w:t>Book the venue.</w:t>
      </w:r>
    </w:p>
    <w:p w14:paraId="5D70F58D" w14:textId="77777777" w:rsidR="00C12101" w:rsidRDefault="00C12101" w:rsidP="009063E5">
      <w:pPr>
        <w:pStyle w:val="SingleNumberedList"/>
        <w:numPr>
          <w:ilvl w:val="1"/>
          <w:numId w:val="9"/>
        </w:numPr>
        <w:spacing w:after="200"/>
        <w:ind w:left="1134" w:hanging="573"/>
      </w:pPr>
      <w:r w:rsidRPr="00C12101">
        <w:t xml:space="preserve">Establish the timetable for the day. </w:t>
      </w:r>
    </w:p>
    <w:p w14:paraId="51890594" w14:textId="77777777" w:rsidR="00A84282" w:rsidRDefault="00C12101" w:rsidP="009063E5">
      <w:pPr>
        <w:pStyle w:val="SingleNumberedList"/>
        <w:numPr>
          <w:ilvl w:val="1"/>
          <w:numId w:val="9"/>
        </w:numPr>
        <w:spacing w:after="200"/>
        <w:ind w:left="1134" w:hanging="573"/>
      </w:pPr>
      <w:r w:rsidRPr="00C12101">
        <w:t>Complete the School Excursion form and submit it to the Principal for approval and include:</w:t>
      </w:r>
    </w:p>
    <w:p w14:paraId="10A7D310" w14:textId="77777777" w:rsidR="00A84282" w:rsidRDefault="00A84282" w:rsidP="009063E5">
      <w:pPr>
        <w:pStyle w:val="SingleNumberedList"/>
        <w:numPr>
          <w:ilvl w:val="2"/>
          <w:numId w:val="9"/>
        </w:numPr>
        <w:spacing w:after="200"/>
        <w:ind w:left="1985" w:hanging="851"/>
      </w:pPr>
      <w:r>
        <w:t>The name of the excursion.</w:t>
      </w:r>
    </w:p>
    <w:p w14:paraId="1158CD8E" w14:textId="77777777" w:rsidR="00A84282" w:rsidRDefault="00A84282" w:rsidP="009063E5">
      <w:pPr>
        <w:pStyle w:val="SingleNumberedList"/>
        <w:numPr>
          <w:ilvl w:val="2"/>
          <w:numId w:val="9"/>
        </w:numPr>
        <w:spacing w:after="200"/>
        <w:ind w:left="1985" w:hanging="851"/>
      </w:pPr>
      <w:r>
        <w:t>The venue.</w:t>
      </w:r>
    </w:p>
    <w:p w14:paraId="16D271AB" w14:textId="77777777" w:rsidR="00A84282" w:rsidRDefault="00A84282" w:rsidP="009063E5">
      <w:pPr>
        <w:pStyle w:val="SingleNumberedList"/>
        <w:numPr>
          <w:ilvl w:val="2"/>
          <w:numId w:val="9"/>
        </w:numPr>
        <w:spacing w:after="200"/>
        <w:ind w:left="1985" w:hanging="851"/>
      </w:pPr>
      <w:r>
        <w:t>The date.</w:t>
      </w:r>
    </w:p>
    <w:p w14:paraId="225F5FA0" w14:textId="77777777" w:rsidR="00C12101" w:rsidRPr="00A84282" w:rsidRDefault="000B0C8E" w:rsidP="009063E5">
      <w:pPr>
        <w:pStyle w:val="SingleNumberedList"/>
        <w:numPr>
          <w:ilvl w:val="2"/>
          <w:numId w:val="9"/>
        </w:numPr>
        <w:spacing w:after="200"/>
        <w:ind w:left="1985" w:hanging="851"/>
      </w:pPr>
      <w:r>
        <w:t>A timetable for the excursion.</w:t>
      </w:r>
    </w:p>
    <w:p w14:paraId="3FE440EF" w14:textId="77777777" w:rsidR="00C12101" w:rsidRPr="00C12101" w:rsidRDefault="00C12101" w:rsidP="009063E5">
      <w:pPr>
        <w:pStyle w:val="SingleNumberedList"/>
        <w:numPr>
          <w:ilvl w:val="1"/>
          <w:numId w:val="9"/>
        </w:numPr>
        <w:spacing w:after="200"/>
        <w:ind w:left="1134" w:hanging="573"/>
      </w:pPr>
      <w:r w:rsidRPr="00C12101">
        <w:t>Maintain class list to ensure all parents</w:t>
      </w:r>
      <w:r w:rsidR="000B0C8E">
        <w:t>,</w:t>
      </w:r>
      <w:r w:rsidRPr="00C12101">
        <w:t xml:space="preserve"> </w:t>
      </w:r>
      <w:r w:rsidR="000B0C8E" w:rsidRPr="00C12101">
        <w:t>as primary educators of their child</w:t>
      </w:r>
      <w:r w:rsidR="000B0C8E">
        <w:t>ren,</w:t>
      </w:r>
      <w:r w:rsidR="000B0C8E" w:rsidRPr="00C12101">
        <w:t xml:space="preserve"> </w:t>
      </w:r>
      <w:r w:rsidRPr="00C12101">
        <w:t>are provided with an equal opportunity to attend excursions throughout the year.</w:t>
      </w:r>
    </w:p>
    <w:p w14:paraId="329BF96D" w14:textId="77777777" w:rsidR="00C12101" w:rsidRPr="00C12101" w:rsidRDefault="00C12101" w:rsidP="009063E5">
      <w:pPr>
        <w:pStyle w:val="SingleNumberedList"/>
        <w:numPr>
          <w:ilvl w:val="1"/>
          <w:numId w:val="9"/>
        </w:numPr>
        <w:spacing w:after="200"/>
        <w:ind w:left="1134" w:hanging="573"/>
      </w:pPr>
      <w:r w:rsidRPr="00C12101">
        <w:t>Determine Emergency Plans in accordance with the “School Camps and Excursions - Guidelines for Catholic Schools” (File).</w:t>
      </w:r>
    </w:p>
    <w:p w14:paraId="24BC93F4" w14:textId="77777777" w:rsidR="00494AFF" w:rsidRDefault="00C12101" w:rsidP="009063E5">
      <w:pPr>
        <w:pStyle w:val="SingleNumberedList"/>
        <w:numPr>
          <w:ilvl w:val="1"/>
          <w:numId w:val="9"/>
        </w:numPr>
        <w:spacing w:after="200"/>
        <w:ind w:left="1134" w:hanging="573"/>
      </w:pPr>
      <w:r w:rsidRPr="00C12101">
        <w:lastRenderedPageBreak/>
        <w:t>Determine factors influencing Medic</w:t>
      </w:r>
      <w:r w:rsidR="000043C4">
        <w:t>al Requirements</w:t>
      </w:r>
      <w:r w:rsidR="00494AFF">
        <w:t xml:space="preserve"> including:</w:t>
      </w:r>
    </w:p>
    <w:p w14:paraId="7184CACF" w14:textId="77777777" w:rsidR="00C12101" w:rsidRDefault="00C12101" w:rsidP="009063E5">
      <w:pPr>
        <w:pStyle w:val="SingleNumberedList"/>
        <w:numPr>
          <w:ilvl w:val="2"/>
          <w:numId w:val="9"/>
        </w:numPr>
        <w:spacing w:after="200"/>
        <w:ind w:left="1985" w:hanging="851"/>
      </w:pPr>
      <w:r w:rsidRPr="00494AFF">
        <w:t>Allergies that may make the venue inappropriate</w:t>
      </w:r>
      <w:r w:rsidR="000B0C8E">
        <w:t>.</w:t>
      </w:r>
    </w:p>
    <w:p w14:paraId="0E6558DE" w14:textId="77777777" w:rsidR="00760381" w:rsidRDefault="00760381" w:rsidP="009063E5">
      <w:pPr>
        <w:pStyle w:val="SingleNumberedList"/>
        <w:numPr>
          <w:ilvl w:val="0"/>
          <w:numId w:val="9"/>
        </w:numPr>
        <w:spacing w:after="200"/>
        <w:ind w:left="567" w:hanging="567"/>
      </w:pPr>
      <w:r>
        <w:t xml:space="preserve">The Principal shall: </w:t>
      </w:r>
    </w:p>
    <w:p w14:paraId="610F0541" w14:textId="77777777" w:rsidR="00760381" w:rsidRDefault="00760381" w:rsidP="009063E5">
      <w:pPr>
        <w:pStyle w:val="SingleNumberedList"/>
        <w:numPr>
          <w:ilvl w:val="1"/>
          <w:numId w:val="9"/>
        </w:numPr>
        <w:spacing w:after="200"/>
        <w:ind w:left="1134" w:hanging="567"/>
      </w:pPr>
      <w:r>
        <w:t>Make provision</w:t>
      </w:r>
      <w:r w:rsidR="000B0C8E">
        <w:t>s</w:t>
      </w:r>
      <w:r>
        <w:t xml:space="preserve"> so </w:t>
      </w:r>
      <w:r w:rsidR="000B0C8E">
        <w:t xml:space="preserve">that </w:t>
      </w:r>
      <w:r>
        <w:t>no student is prevented from attending camps or excursions on financial grounds.</w:t>
      </w:r>
    </w:p>
    <w:p w14:paraId="184968D4" w14:textId="77777777" w:rsidR="00760381" w:rsidRDefault="00760381" w:rsidP="009063E5">
      <w:pPr>
        <w:pStyle w:val="SingleNumberedList"/>
        <w:numPr>
          <w:ilvl w:val="1"/>
          <w:numId w:val="9"/>
        </w:numPr>
        <w:spacing w:after="200"/>
        <w:ind w:left="1134" w:hanging="567"/>
      </w:pPr>
      <w:r>
        <w:t>Ensure that adequate insurance cover is in place to protect all the participants on the school camp or excursion. The School Board has arranged for 24-hour insurance for each child therefore no additional insurance is necessary for excursions, although the need for additional insurance for camps is to be established with Catholic Church Insurance.</w:t>
      </w:r>
    </w:p>
    <w:p w14:paraId="53475B2A" w14:textId="77777777" w:rsidR="00760381" w:rsidRPr="00760381" w:rsidRDefault="00760381" w:rsidP="009063E5">
      <w:pPr>
        <w:pStyle w:val="SingleNumberedList"/>
        <w:numPr>
          <w:ilvl w:val="0"/>
          <w:numId w:val="9"/>
        </w:numPr>
        <w:spacing w:after="200"/>
        <w:ind w:left="567" w:hanging="567"/>
      </w:pPr>
      <w:r w:rsidRPr="00760381">
        <w:t>Parental Notification:</w:t>
      </w:r>
    </w:p>
    <w:p w14:paraId="73814567" w14:textId="77777777" w:rsidR="00760381" w:rsidRPr="007A6E2D" w:rsidRDefault="00760381" w:rsidP="009063E5">
      <w:pPr>
        <w:pStyle w:val="SingleNumberedList"/>
        <w:numPr>
          <w:ilvl w:val="1"/>
          <w:numId w:val="9"/>
        </w:numPr>
        <w:spacing w:after="200"/>
        <w:ind w:left="1134" w:hanging="567"/>
      </w:pPr>
      <w:r w:rsidRPr="007A6E2D">
        <w:t xml:space="preserve">Parents will be notified of all excursions through the School Newsletter, although in special circumstances the Principal may authorise a parent letter. </w:t>
      </w:r>
    </w:p>
    <w:p w14:paraId="415076E1" w14:textId="77777777" w:rsidR="00760381" w:rsidRPr="007A6E2D" w:rsidRDefault="00760381" w:rsidP="009063E5">
      <w:pPr>
        <w:pStyle w:val="SingleNumberedList"/>
        <w:numPr>
          <w:ilvl w:val="1"/>
          <w:numId w:val="9"/>
        </w:numPr>
        <w:spacing w:after="200"/>
        <w:ind w:left="1134" w:hanging="567"/>
      </w:pPr>
      <w:r>
        <w:t>Notification period is:</w:t>
      </w:r>
      <w:r w:rsidRPr="007A6E2D">
        <w:t xml:space="preserve"> </w:t>
      </w:r>
    </w:p>
    <w:p w14:paraId="46ED7652" w14:textId="77777777" w:rsidR="00760381" w:rsidRPr="007A6E2D" w:rsidRDefault="00760381" w:rsidP="009063E5">
      <w:pPr>
        <w:pStyle w:val="SingleNumberedList"/>
        <w:numPr>
          <w:ilvl w:val="2"/>
          <w:numId w:val="9"/>
        </w:numPr>
        <w:spacing w:after="200"/>
        <w:ind w:left="1985" w:hanging="851"/>
      </w:pPr>
      <w:r w:rsidRPr="007A6E2D">
        <w:t>At least three weeks prior to the excursion.</w:t>
      </w:r>
    </w:p>
    <w:p w14:paraId="1EE106CD" w14:textId="77777777" w:rsidR="00760381" w:rsidRPr="007A6E2D" w:rsidRDefault="00760381" w:rsidP="009063E5">
      <w:pPr>
        <w:pStyle w:val="SingleNumberedList"/>
        <w:numPr>
          <w:ilvl w:val="2"/>
          <w:numId w:val="9"/>
        </w:numPr>
        <w:spacing w:after="200"/>
        <w:ind w:left="1985" w:hanging="851"/>
      </w:pPr>
      <w:r w:rsidRPr="007A6E2D">
        <w:t>At least six weeks prior to camps.</w:t>
      </w:r>
    </w:p>
    <w:p w14:paraId="39CEA63D" w14:textId="77777777" w:rsidR="00760381" w:rsidRDefault="00760381" w:rsidP="009063E5">
      <w:pPr>
        <w:pStyle w:val="SingleNumberedList"/>
        <w:numPr>
          <w:ilvl w:val="1"/>
          <w:numId w:val="9"/>
        </w:numPr>
        <w:spacing w:after="200"/>
        <w:ind w:left="1134" w:hanging="567"/>
      </w:pPr>
      <w:r w:rsidRPr="00760381">
        <w:t>Students shall not be allowed to attend a school camp or excursion unless written permission is granted by the parent.</w:t>
      </w:r>
    </w:p>
    <w:p w14:paraId="47CC3BBD" w14:textId="77777777" w:rsidR="00E96DA5" w:rsidRDefault="00E96DA5" w:rsidP="009063E5">
      <w:pPr>
        <w:pStyle w:val="SingleNumberedList"/>
        <w:numPr>
          <w:ilvl w:val="0"/>
          <w:numId w:val="9"/>
        </w:numPr>
        <w:spacing w:after="200"/>
        <w:ind w:left="567" w:hanging="567"/>
      </w:pPr>
      <w:r>
        <w:t>The Permission Note:</w:t>
      </w:r>
    </w:p>
    <w:p w14:paraId="011CA9BD" w14:textId="77777777" w:rsidR="00E96DA5" w:rsidRDefault="00E96DA5" w:rsidP="009063E5">
      <w:pPr>
        <w:pStyle w:val="SingleNumberedList"/>
        <w:numPr>
          <w:ilvl w:val="1"/>
          <w:numId w:val="9"/>
        </w:numPr>
        <w:spacing w:after="200"/>
        <w:ind w:left="1134" w:hanging="567"/>
      </w:pPr>
      <w:r>
        <w:t>Shall contain all necessary details such as:</w:t>
      </w:r>
    </w:p>
    <w:p w14:paraId="43A8769A" w14:textId="77777777" w:rsidR="00E96DA5" w:rsidRDefault="00E96DA5" w:rsidP="009063E5">
      <w:pPr>
        <w:pStyle w:val="SingleNumberedList"/>
        <w:numPr>
          <w:ilvl w:val="2"/>
          <w:numId w:val="9"/>
        </w:numPr>
        <w:spacing w:after="200"/>
        <w:ind w:left="1985" w:hanging="851"/>
      </w:pPr>
      <w:r>
        <w:t>The date of the camp or excursion.</w:t>
      </w:r>
    </w:p>
    <w:p w14:paraId="30DABB9A" w14:textId="77777777" w:rsidR="00E96DA5" w:rsidRDefault="00E96DA5" w:rsidP="009063E5">
      <w:pPr>
        <w:pStyle w:val="SingleNumberedList"/>
        <w:numPr>
          <w:ilvl w:val="2"/>
          <w:numId w:val="9"/>
        </w:numPr>
        <w:spacing w:after="200"/>
        <w:ind w:left="1985" w:hanging="851"/>
      </w:pPr>
      <w:r>
        <w:t>The departure and return times.</w:t>
      </w:r>
    </w:p>
    <w:p w14:paraId="525BD717" w14:textId="77777777" w:rsidR="00E96DA5" w:rsidRDefault="00E96DA5" w:rsidP="009063E5">
      <w:pPr>
        <w:pStyle w:val="SingleNumberedList"/>
        <w:numPr>
          <w:ilvl w:val="2"/>
          <w:numId w:val="9"/>
        </w:numPr>
        <w:spacing w:after="200"/>
        <w:ind w:left="1985" w:hanging="851"/>
      </w:pPr>
      <w:r>
        <w:t>The method of transport.</w:t>
      </w:r>
    </w:p>
    <w:p w14:paraId="28576686" w14:textId="77777777" w:rsidR="00E96DA5" w:rsidRDefault="00E96DA5" w:rsidP="009063E5">
      <w:pPr>
        <w:pStyle w:val="SingleNumberedList"/>
        <w:numPr>
          <w:ilvl w:val="2"/>
          <w:numId w:val="9"/>
        </w:numPr>
        <w:spacing w:after="200"/>
        <w:ind w:left="1985" w:hanging="851"/>
      </w:pPr>
      <w:r>
        <w:t>The rationale for the camp or excursion.</w:t>
      </w:r>
    </w:p>
    <w:p w14:paraId="3C04DC00" w14:textId="77777777" w:rsidR="00E96DA5" w:rsidRDefault="00E96DA5" w:rsidP="009063E5">
      <w:pPr>
        <w:pStyle w:val="SingleNumberedList"/>
        <w:numPr>
          <w:ilvl w:val="2"/>
          <w:numId w:val="9"/>
        </w:numPr>
        <w:spacing w:after="200"/>
        <w:ind w:left="1985" w:hanging="851"/>
      </w:pPr>
      <w:r>
        <w:t>The activities to be undertaken on the camp or excursion.</w:t>
      </w:r>
    </w:p>
    <w:p w14:paraId="2178C41E" w14:textId="77777777" w:rsidR="00E96DA5" w:rsidRDefault="00E96DA5" w:rsidP="009063E5">
      <w:pPr>
        <w:pStyle w:val="SingleNumberedList"/>
        <w:numPr>
          <w:ilvl w:val="1"/>
          <w:numId w:val="9"/>
        </w:numPr>
        <w:spacing w:after="200"/>
        <w:ind w:left="1134" w:hanging="567"/>
      </w:pPr>
      <w:r>
        <w:t>Shall contain a section for the parent to complete that gives:</w:t>
      </w:r>
    </w:p>
    <w:p w14:paraId="31087DC1" w14:textId="77777777" w:rsidR="00E96DA5" w:rsidRDefault="00E96DA5" w:rsidP="009063E5">
      <w:pPr>
        <w:pStyle w:val="SingleNumberedList"/>
        <w:numPr>
          <w:ilvl w:val="2"/>
          <w:numId w:val="9"/>
        </w:numPr>
        <w:spacing w:after="200"/>
        <w:ind w:left="1985" w:hanging="851"/>
      </w:pPr>
      <w:r>
        <w:t xml:space="preserve">The school permission to take the child on the camp or excursion detailed </w:t>
      </w:r>
      <w:r w:rsidRPr="0057602A">
        <w:t xml:space="preserve">in </w:t>
      </w:r>
      <w:r w:rsidR="0057602A" w:rsidRPr="0057602A">
        <w:t xml:space="preserve">Section </w:t>
      </w:r>
      <w:r w:rsidR="0057602A">
        <w:t xml:space="preserve">(E) </w:t>
      </w:r>
      <w:r w:rsidR="0057602A" w:rsidRPr="0057602A">
        <w:t>5.1 above</w:t>
      </w:r>
      <w:r w:rsidRPr="0057602A">
        <w:t>.</w:t>
      </w:r>
    </w:p>
    <w:p w14:paraId="2DCD1A33" w14:textId="77777777" w:rsidR="00E96DA5" w:rsidRDefault="00E96DA5" w:rsidP="009063E5">
      <w:pPr>
        <w:pStyle w:val="SingleNumberedList"/>
        <w:numPr>
          <w:ilvl w:val="2"/>
          <w:numId w:val="9"/>
        </w:numPr>
        <w:spacing w:after="200"/>
        <w:ind w:left="1985" w:hanging="851"/>
      </w:pPr>
      <w:r>
        <w:t>An opportunity for the parent to indicate special requirements or needs for the child.</w:t>
      </w:r>
    </w:p>
    <w:p w14:paraId="3072DC23" w14:textId="77777777" w:rsidR="00E96DA5" w:rsidRDefault="00E96DA5" w:rsidP="009063E5">
      <w:pPr>
        <w:pStyle w:val="SingleNumberedList"/>
        <w:numPr>
          <w:ilvl w:val="1"/>
          <w:numId w:val="9"/>
        </w:numPr>
        <w:spacing w:after="200"/>
        <w:ind w:left="1134" w:hanging="567"/>
      </w:pPr>
      <w:r>
        <w:t>Is to be returned to the Class Teacher no later than:</w:t>
      </w:r>
    </w:p>
    <w:p w14:paraId="4173FABD" w14:textId="77777777" w:rsidR="00E96DA5" w:rsidRDefault="00E96DA5" w:rsidP="009063E5">
      <w:pPr>
        <w:pStyle w:val="SingleNumberedList"/>
        <w:numPr>
          <w:ilvl w:val="2"/>
          <w:numId w:val="9"/>
        </w:numPr>
        <w:spacing w:after="200"/>
        <w:ind w:left="1985" w:hanging="851"/>
      </w:pPr>
      <w:r>
        <w:t>Three weeks prior to a camp.</w:t>
      </w:r>
    </w:p>
    <w:p w14:paraId="1966FE34" w14:textId="77777777" w:rsidR="00E96DA5" w:rsidRDefault="00567182" w:rsidP="009063E5">
      <w:pPr>
        <w:pStyle w:val="SingleNumberedList"/>
        <w:numPr>
          <w:ilvl w:val="2"/>
          <w:numId w:val="9"/>
        </w:numPr>
        <w:spacing w:after="200"/>
        <w:ind w:left="1985" w:hanging="851"/>
      </w:pPr>
      <w:r>
        <w:lastRenderedPageBreak/>
        <w:t>Two days prior to an excursion.</w:t>
      </w:r>
    </w:p>
    <w:p w14:paraId="1F32C6B1" w14:textId="77777777" w:rsidR="00567182" w:rsidRDefault="00567182" w:rsidP="009063E5">
      <w:pPr>
        <w:pStyle w:val="SingleNumberedList"/>
        <w:numPr>
          <w:ilvl w:val="0"/>
          <w:numId w:val="9"/>
        </w:numPr>
        <w:spacing w:after="200"/>
        <w:ind w:left="567" w:hanging="567"/>
      </w:pPr>
      <w:r w:rsidRPr="00567182">
        <w:t xml:space="preserve">School camps and excursions form part of a school's curriculum program and students are required to attend. Where a parent has an issue regarding the attendance of </w:t>
      </w:r>
      <w:r w:rsidR="000B0C8E">
        <w:t>a</w:t>
      </w:r>
      <w:r w:rsidRPr="00567182">
        <w:t xml:space="preserve"> child on a school camp or excursion these issues should be</w:t>
      </w:r>
      <w:r>
        <w:t xml:space="preserve"> discussed with the Principal.</w:t>
      </w:r>
    </w:p>
    <w:p w14:paraId="79FD37CF" w14:textId="77777777" w:rsidR="00567182" w:rsidRDefault="00567182" w:rsidP="009063E5">
      <w:pPr>
        <w:pStyle w:val="SingleNumberedList"/>
        <w:numPr>
          <w:ilvl w:val="1"/>
          <w:numId w:val="9"/>
        </w:numPr>
        <w:spacing w:after="200"/>
        <w:ind w:left="1134" w:hanging="567"/>
      </w:pPr>
      <w:r w:rsidRPr="00567182">
        <w:t>Care shall be taken to protect the right of parents to decide whether to send their children to school camps.</w:t>
      </w:r>
    </w:p>
    <w:p w14:paraId="0252F34B" w14:textId="77777777" w:rsidR="00567182" w:rsidRDefault="00567182" w:rsidP="009063E5">
      <w:pPr>
        <w:pStyle w:val="SingleNumberedList"/>
        <w:numPr>
          <w:ilvl w:val="1"/>
          <w:numId w:val="9"/>
        </w:numPr>
        <w:spacing w:after="200"/>
        <w:ind w:left="1134" w:hanging="567"/>
      </w:pPr>
      <w:r w:rsidRPr="00567182">
        <w:t>Where a student does not attend a school camp or excursion the school shall provide an alternative educational program.</w:t>
      </w:r>
    </w:p>
    <w:p w14:paraId="434C37B9" w14:textId="77777777" w:rsidR="004D5ECE" w:rsidRPr="004D5ECE" w:rsidRDefault="004D5ECE" w:rsidP="004D5ECE">
      <w:pPr>
        <w:rPr>
          <w:rFonts w:ascii="Arial" w:hAnsi="Arial" w:cs="Arial"/>
          <w:sz w:val="24"/>
        </w:rPr>
      </w:pPr>
    </w:p>
    <w:p w14:paraId="5E0285E1" w14:textId="77777777" w:rsidR="004D5ECE" w:rsidRPr="004D5ECE" w:rsidRDefault="004D5ECE" w:rsidP="004D5ECE">
      <w:pPr>
        <w:rPr>
          <w:rFonts w:ascii="Arial" w:hAnsi="Arial" w:cs="Arial"/>
          <w:sz w:val="24"/>
        </w:rPr>
      </w:pPr>
    </w:p>
    <w:p w14:paraId="21D6F922" w14:textId="77777777" w:rsidR="000473BB" w:rsidRDefault="004D5ECE" w:rsidP="004D5ECE">
      <w:pPr>
        <w:pStyle w:val="SectionHeading"/>
      </w:pPr>
      <w:r>
        <w:t>IMPLEMENTATION</w:t>
      </w:r>
    </w:p>
    <w:p w14:paraId="4F205283" w14:textId="77777777" w:rsidR="003C5E95" w:rsidRDefault="004D5ECE" w:rsidP="009063E5">
      <w:pPr>
        <w:pStyle w:val="SingleNumberedList"/>
        <w:numPr>
          <w:ilvl w:val="0"/>
          <w:numId w:val="11"/>
        </w:numPr>
        <w:spacing w:after="200"/>
        <w:ind w:left="567" w:hanging="567"/>
      </w:pPr>
      <w:r w:rsidRPr="004D5ECE">
        <w:t>Permission Note Record.</w:t>
      </w:r>
    </w:p>
    <w:p w14:paraId="260A382B" w14:textId="77777777" w:rsidR="003C5E95" w:rsidRDefault="004D5ECE" w:rsidP="009063E5">
      <w:pPr>
        <w:pStyle w:val="SingleNumberedList"/>
        <w:numPr>
          <w:ilvl w:val="1"/>
          <w:numId w:val="11"/>
        </w:numPr>
        <w:spacing w:after="200"/>
        <w:ind w:left="1134" w:hanging="567"/>
      </w:pPr>
      <w:r w:rsidRPr="003C5E95">
        <w:t xml:space="preserve">The Class Teacher shall maintain a written record (Class Checklist) to ensure all Permission Notes are returned within the timeline specified in </w:t>
      </w:r>
      <w:r w:rsidR="0057602A">
        <w:t>Section (E) 5.3 above.</w:t>
      </w:r>
    </w:p>
    <w:p w14:paraId="71199585" w14:textId="77777777" w:rsidR="003C5E95" w:rsidRDefault="000B0C8E" w:rsidP="009063E5">
      <w:pPr>
        <w:pStyle w:val="SingleNumberedList"/>
        <w:numPr>
          <w:ilvl w:val="1"/>
          <w:numId w:val="11"/>
        </w:numPr>
        <w:spacing w:after="200"/>
        <w:ind w:left="1134" w:hanging="567"/>
      </w:pPr>
      <w:r>
        <w:t>Where a permission note</w:t>
      </w:r>
      <w:r w:rsidR="004D5ECE" w:rsidRPr="003C5E95">
        <w:t xml:space="preserve"> is not received:</w:t>
      </w:r>
    </w:p>
    <w:p w14:paraId="7D8A0F97" w14:textId="77777777" w:rsidR="003C5E95" w:rsidRDefault="004D5ECE" w:rsidP="009063E5">
      <w:pPr>
        <w:pStyle w:val="SingleNumberedList"/>
        <w:numPr>
          <w:ilvl w:val="2"/>
          <w:numId w:val="9"/>
        </w:numPr>
        <w:spacing w:after="200"/>
        <w:ind w:left="1985" w:hanging="851"/>
      </w:pPr>
      <w:r w:rsidRPr="003C5E95">
        <w:t>A letter will be sent to the parent on the due by date (e.g. two days prior to the excursion) for return the next morning.</w:t>
      </w:r>
    </w:p>
    <w:p w14:paraId="348512DC" w14:textId="77777777" w:rsidR="003C5E95" w:rsidRDefault="004D5ECE" w:rsidP="009063E5">
      <w:pPr>
        <w:pStyle w:val="SingleNumberedList"/>
        <w:numPr>
          <w:ilvl w:val="2"/>
          <w:numId w:val="9"/>
        </w:numPr>
        <w:spacing w:after="200"/>
        <w:ind w:left="1985" w:hanging="851"/>
      </w:pPr>
      <w:r w:rsidRPr="003C5E95">
        <w:t>Where this letter is not returned, the Principal will send a letter to the parent with a copy of this policy informing the parent that the child will:</w:t>
      </w:r>
    </w:p>
    <w:p w14:paraId="70315743" w14:textId="77777777" w:rsidR="003C5E95" w:rsidRDefault="004D5ECE" w:rsidP="009063E5">
      <w:pPr>
        <w:pStyle w:val="SingleNumberedList"/>
        <w:numPr>
          <w:ilvl w:val="3"/>
          <w:numId w:val="9"/>
        </w:numPr>
        <w:spacing w:after="200"/>
        <w:ind w:left="3119" w:hanging="1134"/>
      </w:pPr>
      <w:r w:rsidRPr="003C5E95">
        <w:t>Not be attending the camp or excursion.</w:t>
      </w:r>
    </w:p>
    <w:p w14:paraId="2FEDA146" w14:textId="77777777" w:rsidR="004D5ECE" w:rsidRDefault="004D5ECE" w:rsidP="009063E5">
      <w:pPr>
        <w:pStyle w:val="SingleNumberedList"/>
        <w:numPr>
          <w:ilvl w:val="3"/>
          <w:numId w:val="9"/>
        </w:numPr>
        <w:spacing w:after="200"/>
        <w:ind w:left="3119" w:hanging="1134"/>
      </w:pPr>
      <w:r w:rsidRPr="003C5E95">
        <w:t>Be provided with an alternate educational program and appropriate supervision.</w:t>
      </w:r>
    </w:p>
    <w:p w14:paraId="4A50BEB0" w14:textId="77777777" w:rsidR="003C5E95" w:rsidRDefault="003C5E95" w:rsidP="009063E5">
      <w:pPr>
        <w:pStyle w:val="SingleNumberedList"/>
        <w:numPr>
          <w:ilvl w:val="0"/>
          <w:numId w:val="11"/>
        </w:numPr>
        <w:spacing w:after="200"/>
        <w:ind w:left="567" w:hanging="567"/>
      </w:pPr>
      <w:r>
        <w:t>Medical Requirements</w:t>
      </w:r>
    </w:p>
    <w:p w14:paraId="16B051FD" w14:textId="77777777" w:rsidR="003C5E95" w:rsidRDefault="003C5E95" w:rsidP="009063E5">
      <w:pPr>
        <w:pStyle w:val="SingleNumberedList"/>
        <w:numPr>
          <w:ilvl w:val="1"/>
          <w:numId w:val="11"/>
        </w:numPr>
        <w:spacing w:after="200"/>
        <w:ind w:left="1134" w:hanging="567"/>
      </w:pPr>
      <w:r>
        <w:t xml:space="preserve">Consideration shall be given to </w:t>
      </w:r>
      <w:r w:rsidR="000B0C8E">
        <w:t xml:space="preserve">the </w:t>
      </w:r>
      <w:r>
        <w:t>medical requirements of students participating on camps and excursions. Consideration shall be given:</w:t>
      </w:r>
    </w:p>
    <w:p w14:paraId="0546078B" w14:textId="77777777" w:rsidR="003C5E95" w:rsidRDefault="000B0C8E" w:rsidP="009063E5">
      <w:pPr>
        <w:pStyle w:val="SingleNumberedList"/>
        <w:numPr>
          <w:ilvl w:val="2"/>
          <w:numId w:val="9"/>
        </w:numPr>
        <w:spacing w:after="200"/>
        <w:ind w:left="1985" w:hanging="851"/>
      </w:pPr>
      <w:r>
        <w:t>To any</w:t>
      </w:r>
      <w:r w:rsidR="003C5E95" w:rsidRPr="007A6E2D">
        <w:t xml:space="preserve"> individual Medical Action Plan relating to </w:t>
      </w:r>
      <w:r>
        <w:t>any</w:t>
      </w:r>
      <w:r w:rsidR="003C5E95" w:rsidRPr="007A6E2D">
        <w:t xml:space="preserve"> child</w:t>
      </w:r>
      <w:r>
        <w:t>/children</w:t>
      </w:r>
      <w:r w:rsidR="003C5E95">
        <w:t>.</w:t>
      </w:r>
    </w:p>
    <w:p w14:paraId="6A9C0E8C" w14:textId="77777777" w:rsidR="003C5E95" w:rsidRDefault="003C5E95" w:rsidP="009063E5">
      <w:pPr>
        <w:pStyle w:val="SingleNumberedList"/>
        <w:numPr>
          <w:ilvl w:val="2"/>
          <w:numId w:val="9"/>
        </w:numPr>
        <w:spacing w:after="200"/>
        <w:ind w:left="1985" w:hanging="851"/>
      </w:pPr>
      <w:r w:rsidRPr="007A6E2D">
        <w:t>Where a child has a significant medical condition that the Principal believes necessitates a parent of the same gender attending the camp or excursion to ensure adequate care</w:t>
      </w:r>
      <w:r w:rsidR="000B0C8E">
        <w:t>. T</w:t>
      </w:r>
      <w:r w:rsidRPr="007A6E2D">
        <w:t>his may b</w:t>
      </w:r>
      <w:r w:rsidR="000B0C8E">
        <w:t>ecome a condition of attendance for the student.</w:t>
      </w:r>
    </w:p>
    <w:p w14:paraId="7FE713C1" w14:textId="77777777" w:rsidR="003C5E95" w:rsidRDefault="000B0C8E" w:rsidP="009063E5">
      <w:pPr>
        <w:pStyle w:val="SingleNumberedList"/>
        <w:numPr>
          <w:ilvl w:val="2"/>
          <w:numId w:val="9"/>
        </w:numPr>
        <w:spacing w:after="200"/>
        <w:ind w:left="1985" w:hanging="851"/>
      </w:pPr>
      <w:r>
        <w:t>Prior to a camp (</w:t>
      </w:r>
      <w:r w:rsidR="003C5E95" w:rsidRPr="007A6E2D">
        <w:t>or strenuous excursion), the camp (or excursion) organiser is to determine the medical needs of the students who are to attend the camp or excursion and conduct a detailed survey of the medical needs of students</w:t>
      </w:r>
      <w:r w:rsidR="00AB1B57">
        <w:t>. This survey will shall determine:</w:t>
      </w:r>
    </w:p>
    <w:p w14:paraId="5EEDDFD4" w14:textId="77777777" w:rsidR="00AB1B57" w:rsidRDefault="00AB1B57" w:rsidP="009063E5">
      <w:pPr>
        <w:pStyle w:val="SingleNumberedList"/>
        <w:numPr>
          <w:ilvl w:val="3"/>
          <w:numId w:val="9"/>
        </w:numPr>
        <w:spacing w:after="200"/>
        <w:ind w:left="3119" w:hanging="1134"/>
      </w:pPr>
      <w:r w:rsidRPr="007A6E2D">
        <w:t>Any known medical conditions e.g. Asthma.</w:t>
      </w:r>
    </w:p>
    <w:p w14:paraId="66B0A6A6" w14:textId="77777777" w:rsidR="00AB1B57" w:rsidRDefault="00AB1B57" w:rsidP="009063E5">
      <w:pPr>
        <w:pStyle w:val="SingleNumberedList"/>
        <w:numPr>
          <w:ilvl w:val="3"/>
          <w:numId w:val="9"/>
        </w:numPr>
        <w:spacing w:after="200"/>
        <w:ind w:left="3119" w:hanging="1134"/>
      </w:pPr>
      <w:r w:rsidRPr="007A6E2D">
        <w:lastRenderedPageBreak/>
        <w:t>Any medication, which is required.</w:t>
      </w:r>
    </w:p>
    <w:p w14:paraId="21F617F5" w14:textId="77777777" w:rsidR="00AB1B57" w:rsidRDefault="00AB1B57" w:rsidP="009063E5">
      <w:pPr>
        <w:pStyle w:val="SingleNumberedList"/>
        <w:numPr>
          <w:ilvl w:val="3"/>
          <w:numId w:val="9"/>
        </w:numPr>
        <w:spacing w:after="200"/>
        <w:ind w:left="3119" w:hanging="1134"/>
      </w:pPr>
      <w:r w:rsidRPr="007A6E2D">
        <w:t>Any allergies.</w:t>
      </w:r>
    </w:p>
    <w:p w14:paraId="7901C9D3" w14:textId="77777777" w:rsidR="00AB1B57" w:rsidRDefault="00AB1B57" w:rsidP="009063E5">
      <w:pPr>
        <w:pStyle w:val="SingleNumberedList"/>
        <w:numPr>
          <w:ilvl w:val="3"/>
          <w:numId w:val="9"/>
        </w:numPr>
        <w:spacing w:after="200"/>
        <w:ind w:left="3119" w:hanging="1134"/>
      </w:pPr>
      <w:r w:rsidRPr="007A6E2D">
        <w:t>Any medical condition, which may prevent a student from participating in a particular activity.</w:t>
      </w:r>
    </w:p>
    <w:p w14:paraId="54A889DB" w14:textId="77777777" w:rsidR="00AB1B57" w:rsidRDefault="00AB1B57" w:rsidP="009063E5">
      <w:pPr>
        <w:pStyle w:val="SingleNumberedList"/>
        <w:numPr>
          <w:ilvl w:val="3"/>
          <w:numId w:val="9"/>
        </w:numPr>
        <w:spacing w:after="200"/>
        <w:ind w:left="3119" w:hanging="1134"/>
      </w:pPr>
      <w:r w:rsidRPr="007A6E2D">
        <w:t>Dietary needs.</w:t>
      </w:r>
    </w:p>
    <w:p w14:paraId="60BD671B" w14:textId="77777777" w:rsidR="00AB1B57" w:rsidRDefault="00AB1B57" w:rsidP="009063E5">
      <w:pPr>
        <w:pStyle w:val="SingleNumberedList"/>
        <w:numPr>
          <w:ilvl w:val="2"/>
          <w:numId w:val="9"/>
        </w:numPr>
        <w:spacing w:after="200"/>
        <w:ind w:left="1985" w:hanging="851"/>
      </w:pPr>
      <w:r w:rsidRPr="00AB1B57">
        <w:t>Specific written instructions shall be obtained from parents for the administration of medication.</w:t>
      </w:r>
    </w:p>
    <w:p w14:paraId="5D295AC3" w14:textId="77777777" w:rsidR="00AB1B57" w:rsidRDefault="00AB1B57" w:rsidP="009063E5">
      <w:pPr>
        <w:pStyle w:val="SingleNumberedList"/>
        <w:numPr>
          <w:ilvl w:val="3"/>
          <w:numId w:val="9"/>
        </w:numPr>
        <w:spacing w:after="200"/>
        <w:ind w:left="3119" w:hanging="1134"/>
      </w:pPr>
      <w:r w:rsidRPr="007A6E2D">
        <w:t xml:space="preserve">A medical kit (First Aid), appropriate to the activities and/or location of the camp or excursion, shall be kept </w:t>
      </w:r>
      <w:r w:rsidR="000B0C8E">
        <w:t>in</w:t>
      </w:r>
      <w:r w:rsidR="000043C4">
        <w:t xml:space="preserve"> close proximity at all times.</w:t>
      </w:r>
    </w:p>
    <w:p w14:paraId="168BD085" w14:textId="77777777" w:rsidR="00AB1B57" w:rsidRDefault="00AB1B57" w:rsidP="009063E5">
      <w:pPr>
        <w:pStyle w:val="SingleNumberedList"/>
        <w:numPr>
          <w:ilvl w:val="3"/>
          <w:numId w:val="9"/>
        </w:numPr>
        <w:spacing w:after="200"/>
        <w:ind w:left="3119" w:hanging="1134"/>
      </w:pPr>
      <w:r w:rsidRPr="007A6E2D">
        <w:t>At least one adult attending the camp shall have a recognised and current First Aid qualification. Where an excursion is likely to be strenuous or where participation could affect the medical condition of students, at least one adult attending the excursion shall have a recognised and current First Aid qualification</w:t>
      </w:r>
      <w:r w:rsidR="00493781">
        <w:t>.</w:t>
      </w:r>
    </w:p>
    <w:p w14:paraId="0CCB4474" w14:textId="77777777" w:rsidR="00493781" w:rsidRDefault="00493781" w:rsidP="009063E5">
      <w:pPr>
        <w:pStyle w:val="SingleNumberedList"/>
        <w:numPr>
          <w:ilvl w:val="0"/>
          <w:numId w:val="11"/>
        </w:numPr>
        <w:spacing w:after="200"/>
        <w:ind w:left="567" w:hanging="567"/>
      </w:pPr>
      <w:r>
        <w:t>Transport arrangements are to be as follows:</w:t>
      </w:r>
    </w:p>
    <w:p w14:paraId="6D0DCA37" w14:textId="77777777" w:rsidR="00493781" w:rsidRDefault="00493781" w:rsidP="009063E5">
      <w:pPr>
        <w:pStyle w:val="SingleNumberedList"/>
        <w:numPr>
          <w:ilvl w:val="1"/>
          <w:numId w:val="11"/>
        </w:numPr>
        <w:spacing w:after="200"/>
        <w:ind w:left="1134" w:hanging="567"/>
      </w:pPr>
      <w:r w:rsidRPr="00493781">
        <w:t>Students shall b</w:t>
      </w:r>
      <w:r w:rsidR="000B0C8E">
        <w:t>e transported to and from camps</w:t>
      </w:r>
      <w:r w:rsidRPr="00493781">
        <w:t xml:space="preserve"> and excursio</w:t>
      </w:r>
      <w:r w:rsidR="000B0C8E">
        <w:t xml:space="preserve">ns in a safe and proper manner, </w:t>
      </w:r>
      <w:r w:rsidRPr="00493781">
        <w:t>whatever the mode of transport</w:t>
      </w:r>
      <w:r w:rsidR="000B0C8E">
        <w:t xml:space="preserve"> used</w:t>
      </w:r>
      <w:r w:rsidRPr="00493781">
        <w:t>. All vehicles used shall be in a roadworthy condition.</w:t>
      </w:r>
    </w:p>
    <w:p w14:paraId="45138309" w14:textId="77777777" w:rsidR="00493781" w:rsidRDefault="00493781" w:rsidP="009063E5">
      <w:pPr>
        <w:pStyle w:val="SingleNumberedList"/>
        <w:numPr>
          <w:ilvl w:val="1"/>
          <w:numId w:val="11"/>
        </w:numPr>
        <w:spacing w:after="200"/>
        <w:ind w:left="1134" w:hanging="567"/>
      </w:pPr>
      <w:r w:rsidRPr="00493781">
        <w:t>If a bus is re</w:t>
      </w:r>
      <w:r>
        <w:t>quired for a camp or excursion:</w:t>
      </w:r>
    </w:p>
    <w:p w14:paraId="1896CF35" w14:textId="77777777" w:rsidR="00493781" w:rsidRDefault="00493781" w:rsidP="009063E5">
      <w:pPr>
        <w:pStyle w:val="SingleNumberedList"/>
        <w:numPr>
          <w:ilvl w:val="2"/>
          <w:numId w:val="9"/>
        </w:numPr>
        <w:spacing w:after="200"/>
        <w:ind w:left="1985" w:hanging="851"/>
      </w:pPr>
      <w:r>
        <w:t>A Bus Booking Form (Appendix F) should be emailed to the School Administrative Officer as soon as the excursion is approved.</w:t>
      </w:r>
    </w:p>
    <w:p w14:paraId="6C97DD0C" w14:textId="77777777" w:rsidR="00493781" w:rsidRDefault="00493781" w:rsidP="009063E5">
      <w:pPr>
        <w:pStyle w:val="SingleNumberedList"/>
        <w:numPr>
          <w:ilvl w:val="2"/>
          <w:numId w:val="9"/>
        </w:numPr>
        <w:spacing w:after="200"/>
        <w:ind w:left="1985" w:hanging="851"/>
      </w:pPr>
      <w:r>
        <w:t>The School Administrative Officer will book a bus and notify the organising teacher of the confirmed booking and cost via email.</w:t>
      </w:r>
    </w:p>
    <w:p w14:paraId="1908096D" w14:textId="77777777" w:rsidR="00493781" w:rsidRDefault="00493781" w:rsidP="009063E5">
      <w:pPr>
        <w:pStyle w:val="SingleNumberedList"/>
        <w:numPr>
          <w:ilvl w:val="1"/>
          <w:numId w:val="11"/>
        </w:numPr>
        <w:spacing w:after="200"/>
        <w:ind w:left="1134" w:hanging="567"/>
      </w:pPr>
      <w:r>
        <w:t>The driver for the excursion must:</w:t>
      </w:r>
    </w:p>
    <w:p w14:paraId="645E5C02" w14:textId="77777777" w:rsidR="00493781" w:rsidRDefault="00493781" w:rsidP="009063E5">
      <w:pPr>
        <w:pStyle w:val="SingleNumberedList"/>
        <w:numPr>
          <w:ilvl w:val="2"/>
          <w:numId w:val="9"/>
        </w:numPr>
        <w:spacing w:after="200"/>
        <w:ind w:left="1985" w:hanging="851"/>
      </w:pPr>
      <w:r>
        <w:t xml:space="preserve">Hold a current, appropriate licence. </w:t>
      </w:r>
    </w:p>
    <w:p w14:paraId="12FCA886" w14:textId="77777777" w:rsidR="00493781" w:rsidRDefault="00493781" w:rsidP="009063E5">
      <w:pPr>
        <w:pStyle w:val="SingleNumberedList"/>
        <w:numPr>
          <w:ilvl w:val="2"/>
          <w:numId w:val="9"/>
        </w:numPr>
        <w:spacing w:after="200"/>
        <w:ind w:left="1985" w:hanging="851"/>
      </w:pPr>
      <w:r>
        <w:t>Be approved by the Principal</w:t>
      </w:r>
      <w:r w:rsidR="000B0C8E">
        <w:t>,</w:t>
      </w:r>
      <w:r>
        <w:t xml:space="preserve"> prior to the event</w:t>
      </w:r>
      <w:r w:rsidR="000B0C8E">
        <w:t>,</w:t>
      </w:r>
      <w:r>
        <w:t xml:space="preserve"> to drive for the school</w:t>
      </w:r>
      <w:r w:rsidR="000B0C8E">
        <w:t>,</w:t>
      </w:r>
      <w:r>
        <w:t xml:space="preserve"> or provided by a bus company. </w:t>
      </w:r>
    </w:p>
    <w:p w14:paraId="01D9D076" w14:textId="77777777" w:rsidR="00493781" w:rsidRDefault="00493781" w:rsidP="009063E5">
      <w:pPr>
        <w:pStyle w:val="SingleNumberedList"/>
        <w:numPr>
          <w:ilvl w:val="2"/>
          <w:numId w:val="9"/>
        </w:numPr>
        <w:spacing w:after="200"/>
        <w:ind w:left="1985" w:hanging="851"/>
      </w:pPr>
      <w:r>
        <w:t xml:space="preserve">Be responsible for any infringement notices received whilst driving the school bus. </w:t>
      </w:r>
    </w:p>
    <w:p w14:paraId="1C1EDFB0" w14:textId="77777777" w:rsidR="00493781" w:rsidRDefault="00493781" w:rsidP="009063E5">
      <w:pPr>
        <w:pStyle w:val="SingleNumberedList"/>
        <w:numPr>
          <w:ilvl w:val="2"/>
          <w:numId w:val="9"/>
        </w:numPr>
        <w:spacing w:after="200"/>
        <w:ind w:left="1985" w:hanging="851"/>
      </w:pPr>
      <w:r>
        <w:t>The Principal shall ensure that drivers of any vehicles used for the transportation of children or staff of St Maria Goretti’s Catholic School are persons who act responsibly and give du</w:t>
      </w:r>
      <w:r w:rsidR="00C368A1">
        <w:t>e regard to the safety and well</w:t>
      </w:r>
      <w:r>
        <w:t>being of the students and staff.</w:t>
      </w:r>
    </w:p>
    <w:p w14:paraId="67782BD8" w14:textId="77777777" w:rsidR="00A96A37" w:rsidRDefault="00A96A37">
      <w:pPr>
        <w:rPr>
          <w:rFonts w:ascii="Arial" w:hAnsi="Arial" w:cs="Arial"/>
          <w:sz w:val="24"/>
          <w:szCs w:val="24"/>
        </w:rPr>
      </w:pPr>
      <w:r>
        <w:br w:type="page"/>
      </w:r>
    </w:p>
    <w:p w14:paraId="0836E433" w14:textId="77777777" w:rsidR="00BA3A50" w:rsidRDefault="00BA3A50" w:rsidP="009063E5">
      <w:pPr>
        <w:pStyle w:val="SingleNumberedList"/>
        <w:numPr>
          <w:ilvl w:val="0"/>
          <w:numId w:val="11"/>
        </w:numPr>
        <w:spacing w:after="200"/>
        <w:ind w:left="567" w:hanging="567"/>
      </w:pPr>
      <w:r>
        <w:lastRenderedPageBreak/>
        <w:t>Camp or excursion report:</w:t>
      </w:r>
    </w:p>
    <w:p w14:paraId="3CDD2D21" w14:textId="77777777" w:rsidR="00BA3A50" w:rsidRDefault="00BA3A50" w:rsidP="009063E5">
      <w:pPr>
        <w:pStyle w:val="SingleNumberedList"/>
        <w:numPr>
          <w:ilvl w:val="1"/>
          <w:numId w:val="11"/>
        </w:numPr>
        <w:spacing w:after="200"/>
        <w:ind w:left="1134" w:hanging="567"/>
      </w:pPr>
      <w:r>
        <w:t>At the conclusion of the camp, a detailed report shall be submitted by the camp supervisor/s to the Principal and the report shall cover:</w:t>
      </w:r>
    </w:p>
    <w:p w14:paraId="0C191219" w14:textId="77777777" w:rsidR="00BA3A50" w:rsidRDefault="00BA3A50" w:rsidP="009063E5">
      <w:pPr>
        <w:pStyle w:val="SingleNumberedList"/>
        <w:numPr>
          <w:ilvl w:val="2"/>
          <w:numId w:val="9"/>
        </w:numPr>
        <w:spacing w:after="200"/>
        <w:ind w:left="1985" w:hanging="851"/>
      </w:pPr>
      <w:r>
        <w:t>The adequacy of the campsite.</w:t>
      </w:r>
    </w:p>
    <w:p w14:paraId="38D80B05" w14:textId="77777777" w:rsidR="00BA3A50" w:rsidRDefault="00BA3A50" w:rsidP="009063E5">
      <w:pPr>
        <w:pStyle w:val="SingleNumberedList"/>
        <w:numPr>
          <w:ilvl w:val="2"/>
          <w:numId w:val="9"/>
        </w:numPr>
        <w:spacing w:after="200"/>
        <w:ind w:left="1985" w:hanging="851"/>
      </w:pPr>
      <w:r>
        <w:t>Recommendations for the future use of the campsite.</w:t>
      </w:r>
    </w:p>
    <w:p w14:paraId="532B92A9" w14:textId="77777777" w:rsidR="00BA3A50" w:rsidRDefault="00BA3A50" w:rsidP="009063E5">
      <w:pPr>
        <w:pStyle w:val="SingleNumberedList"/>
        <w:numPr>
          <w:ilvl w:val="2"/>
          <w:numId w:val="9"/>
        </w:numPr>
        <w:spacing w:after="200"/>
        <w:ind w:left="1985" w:hanging="851"/>
      </w:pPr>
      <w:r>
        <w:t>The overall management of the camp including:</w:t>
      </w:r>
    </w:p>
    <w:p w14:paraId="49A6410D" w14:textId="77777777" w:rsidR="00BA3A50" w:rsidRDefault="00BA3A50" w:rsidP="009063E5">
      <w:pPr>
        <w:pStyle w:val="SingleNumberedList"/>
        <w:numPr>
          <w:ilvl w:val="3"/>
          <w:numId w:val="9"/>
        </w:numPr>
        <w:spacing w:after="200"/>
        <w:ind w:left="3119" w:hanging="1134"/>
      </w:pPr>
      <w:r>
        <w:t>Behavioural Incidents.</w:t>
      </w:r>
    </w:p>
    <w:p w14:paraId="0A1A5988" w14:textId="77777777" w:rsidR="00BA3A50" w:rsidRDefault="00BA3A50" w:rsidP="009063E5">
      <w:pPr>
        <w:pStyle w:val="SingleNumberedList"/>
        <w:numPr>
          <w:ilvl w:val="3"/>
          <w:numId w:val="9"/>
        </w:numPr>
        <w:spacing w:before="240" w:after="200"/>
        <w:ind w:left="3119" w:hanging="1134"/>
      </w:pPr>
      <w:r>
        <w:t>The budget and relevant financial statements.</w:t>
      </w:r>
    </w:p>
    <w:p w14:paraId="2FE966A9" w14:textId="77777777" w:rsidR="00BA3A50" w:rsidRDefault="00BA3A50" w:rsidP="009063E5">
      <w:pPr>
        <w:pStyle w:val="SingleNumberedList"/>
        <w:numPr>
          <w:ilvl w:val="3"/>
          <w:numId w:val="9"/>
        </w:numPr>
        <w:spacing w:after="200"/>
        <w:ind w:left="3119" w:hanging="1134"/>
      </w:pPr>
      <w:r>
        <w:t>Any injuries that occurred.</w:t>
      </w:r>
    </w:p>
    <w:p w14:paraId="28143A56" w14:textId="77777777" w:rsidR="00BA3A50" w:rsidRDefault="00BA3A50" w:rsidP="009063E5">
      <w:pPr>
        <w:pStyle w:val="SingleNumberedList"/>
        <w:numPr>
          <w:ilvl w:val="2"/>
          <w:numId w:val="9"/>
        </w:numPr>
        <w:spacing w:after="200"/>
        <w:ind w:left="1985" w:hanging="851"/>
      </w:pPr>
      <w:r>
        <w:t>The achievement or otherwise of the objectives of the camp.</w:t>
      </w:r>
    </w:p>
    <w:p w14:paraId="2B0EC006" w14:textId="77777777" w:rsidR="00BA3A50" w:rsidRDefault="00BA3A50" w:rsidP="009063E5">
      <w:pPr>
        <w:pStyle w:val="SingleNumberedList"/>
        <w:numPr>
          <w:ilvl w:val="2"/>
          <w:numId w:val="9"/>
        </w:numPr>
        <w:spacing w:after="200"/>
        <w:ind w:left="1985" w:hanging="851"/>
      </w:pPr>
      <w:r>
        <w:t>Other information relating to specific incidents on the camp.</w:t>
      </w:r>
    </w:p>
    <w:p w14:paraId="6FE9644B" w14:textId="77777777" w:rsidR="00BA3A50" w:rsidRDefault="00BA3A50" w:rsidP="009063E5">
      <w:pPr>
        <w:pStyle w:val="SingleNumberedList"/>
        <w:numPr>
          <w:ilvl w:val="2"/>
          <w:numId w:val="9"/>
        </w:numPr>
        <w:spacing w:after="200"/>
        <w:ind w:left="1985" w:hanging="851"/>
      </w:pPr>
      <w:r>
        <w:t>Any other information, which may assist in the planning of future camps.</w:t>
      </w:r>
    </w:p>
    <w:p w14:paraId="67B98156" w14:textId="77777777" w:rsidR="00BA3A50" w:rsidRPr="00BA3A50" w:rsidRDefault="00BA3A50" w:rsidP="009063E5">
      <w:pPr>
        <w:pStyle w:val="SingleNumberedList"/>
        <w:numPr>
          <w:ilvl w:val="1"/>
          <w:numId w:val="11"/>
        </w:numPr>
        <w:spacing w:after="200"/>
        <w:ind w:left="1134" w:hanging="567"/>
      </w:pPr>
      <w:r w:rsidRPr="00BA3A50">
        <w:t xml:space="preserve">Where an excursion was strenuous or when during the course of </w:t>
      </w:r>
      <w:r>
        <w:t>an excursion a student experienced one of the following, the teacher in charge of the excursion shall submit a detailed report to the Principal:</w:t>
      </w:r>
    </w:p>
    <w:p w14:paraId="52A3B641" w14:textId="77777777" w:rsidR="00BA3A50" w:rsidRDefault="00BA3A50" w:rsidP="009063E5">
      <w:pPr>
        <w:pStyle w:val="SingleNumberedList"/>
        <w:numPr>
          <w:ilvl w:val="2"/>
          <w:numId w:val="9"/>
        </w:numPr>
        <w:spacing w:after="200"/>
        <w:ind w:left="1985" w:hanging="851"/>
      </w:pPr>
      <w:r>
        <w:t>An injury.</w:t>
      </w:r>
    </w:p>
    <w:p w14:paraId="6D93B8AC" w14:textId="77777777" w:rsidR="00BA3A50" w:rsidRDefault="00BA3A50" w:rsidP="009063E5">
      <w:pPr>
        <w:pStyle w:val="SingleNumberedList"/>
        <w:numPr>
          <w:ilvl w:val="2"/>
          <w:numId w:val="9"/>
        </w:numPr>
        <w:spacing w:after="200"/>
        <w:ind w:left="1985" w:hanging="851"/>
      </w:pPr>
      <w:r>
        <w:t>I</w:t>
      </w:r>
      <w:r w:rsidRPr="007A6E2D">
        <w:t>ll health</w:t>
      </w:r>
      <w:r>
        <w:t>.</w:t>
      </w:r>
    </w:p>
    <w:p w14:paraId="57208F40" w14:textId="77777777" w:rsidR="00BA3A50" w:rsidRDefault="00BA3A50" w:rsidP="009063E5">
      <w:pPr>
        <w:pStyle w:val="SingleNumberedList"/>
        <w:numPr>
          <w:ilvl w:val="2"/>
          <w:numId w:val="9"/>
        </w:numPr>
        <w:spacing w:after="200"/>
        <w:ind w:left="1985" w:hanging="851"/>
      </w:pPr>
      <w:r>
        <w:t>A significant unplanned incident.</w:t>
      </w:r>
    </w:p>
    <w:p w14:paraId="17247254" w14:textId="77777777" w:rsidR="00F8177D" w:rsidRDefault="00F8177D" w:rsidP="00F8177D">
      <w:pPr>
        <w:pBdr>
          <w:bottom w:val="single" w:sz="6" w:space="1" w:color="auto"/>
        </w:pBdr>
      </w:pPr>
    </w:p>
    <w:p w14:paraId="6C42BF74" w14:textId="77777777" w:rsidR="00F8177D" w:rsidRPr="00F8177D" w:rsidRDefault="00F8177D" w:rsidP="00436F1F"/>
    <w:p w14:paraId="57B7B528" w14:textId="77777777" w:rsidR="00436F1F" w:rsidRDefault="009D689B" w:rsidP="00436F1F">
      <w:pPr>
        <w:pStyle w:val="SingleNumberedList"/>
        <w:numPr>
          <w:ilvl w:val="0"/>
          <w:numId w:val="0"/>
        </w:numPr>
        <w:pBdr>
          <w:bottom w:val="single" w:sz="6" w:space="1" w:color="auto"/>
        </w:pBdr>
        <w:spacing w:after="0"/>
        <w:ind w:left="360" w:hanging="360"/>
        <w:jc w:val="center"/>
      </w:pPr>
      <w:r w:rsidRPr="00D85714">
        <w:rPr>
          <w:b/>
        </w:rPr>
        <w:t>END OF DOCUMENT</w:t>
      </w:r>
    </w:p>
    <w:p w14:paraId="3DADAEA6" w14:textId="77777777" w:rsidR="00436F1F" w:rsidRPr="00436F1F" w:rsidRDefault="00436F1F" w:rsidP="00436F1F">
      <w:pPr>
        <w:pStyle w:val="SingleNumberedList"/>
        <w:numPr>
          <w:ilvl w:val="0"/>
          <w:numId w:val="0"/>
        </w:numPr>
        <w:pBdr>
          <w:bottom w:val="single" w:sz="6" w:space="1" w:color="auto"/>
        </w:pBdr>
        <w:spacing w:after="0"/>
        <w:ind w:left="360" w:hanging="360"/>
        <w:jc w:val="center"/>
      </w:pPr>
    </w:p>
    <w:p w14:paraId="4B11FE74" w14:textId="77777777" w:rsidR="00436F1F" w:rsidRPr="009D689B" w:rsidRDefault="00436F1F" w:rsidP="004E70E3">
      <w:pPr>
        <w:pStyle w:val="SingleNumberedList"/>
        <w:numPr>
          <w:ilvl w:val="0"/>
          <w:numId w:val="0"/>
        </w:numPr>
        <w:spacing w:after="0"/>
        <w:ind w:left="357" w:hanging="357"/>
        <w:jc w:val="center"/>
        <w:rPr>
          <w:b/>
        </w:rPr>
      </w:pPr>
    </w:p>
    <w:sectPr w:rsidR="00436F1F" w:rsidRPr="009D689B" w:rsidSect="00427CE6">
      <w:headerReference w:type="default" r:id="rId8"/>
      <w:footerReference w:type="default" r:id="rId9"/>
      <w:type w:val="continuous"/>
      <w:pgSz w:w="11906" w:h="16838" w:code="9"/>
      <w:pgMar w:top="720" w:right="720" w:bottom="720"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FF330" w14:textId="77777777" w:rsidR="00374F62" w:rsidRDefault="00374F62" w:rsidP="00004126">
      <w:r>
        <w:separator/>
      </w:r>
    </w:p>
  </w:endnote>
  <w:endnote w:type="continuationSeparator" w:id="0">
    <w:p w14:paraId="116CC454" w14:textId="77777777" w:rsidR="00374F62" w:rsidRDefault="00374F62" w:rsidP="0000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D1BED" w14:textId="77777777" w:rsidR="008E4553" w:rsidRPr="00A73433" w:rsidRDefault="008E4553">
    <w:pPr>
      <w:pStyle w:val="Footer"/>
      <w:rPr>
        <w:sz w:val="20"/>
        <w:szCs w:val="20"/>
      </w:rPr>
    </w:pPr>
  </w:p>
  <w:tbl>
    <w:tblPr>
      <w:tblStyle w:val="TableGrid"/>
      <w:tblW w:w="0" w:type="auto"/>
      <w:tblLook w:val="04A0" w:firstRow="1" w:lastRow="0" w:firstColumn="1" w:lastColumn="0" w:noHBand="0" w:noVBand="1"/>
    </w:tblPr>
    <w:tblGrid>
      <w:gridCol w:w="3350"/>
      <w:gridCol w:w="5066"/>
      <w:gridCol w:w="1626"/>
    </w:tblGrid>
    <w:tr w:rsidR="00A20D94" w:rsidRPr="00A73433" w14:paraId="5765BB12" w14:textId="77777777" w:rsidTr="006F68FB">
      <w:tc>
        <w:tcPr>
          <w:tcW w:w="3422" w:type="dxa"/>
        </w:tcPr>
        <w:p w14:paraId="107514D0" w14:textId="77777777" w:rsidR="00A20D94" w:rsidRPr="008E4553" w:rsidRDefault="00374F62" w:rsidP="006F68FB">
          <w:pPr>
            <w:pStyle w:val="Footer"/>
            <w:spacing w:before="60" w:after="60"/>
            <w:jc w:val="center"/>
            <w:rPr>
              <w:sz w:val="18"/>
              <w:szCs w:val="20"/>
            </w:rPr>
          </w:pPr>
          <w:sdt>
            <w:sdtPr>
              <w:rPr>
                <w:szCs w:val="20"/>
              </w:rPr>
              <w:id w:val="-560101872"/>
              <w:docPartObj>
                <w:docPartGallery w:val="Page Numbers (Top of Page)"/>
                <w:docPartUnique/>
              </w:docPartObj>
            </w:sdtPr>
            <w:sdtEndPr/>
            <w:sdtContent>
              <w:r w:rsidR="00A20D94" w:rsidRPr="006002BC">
                <w:rPr>
                  <w:b/>
                  <w:szCs w:val="20"/>
                </w:rPr>
                <w:t>UPDATED - 2016</w:t>
              </w:r>
            </w:sdtContent>
          </w:sdt>
        </w:p>
      </w:tc>
      <w:tc>
        <w:tcPr>
          <w:tcW w:w="5191" w:type="dxa"/>
        </w:tcPr>
        <w:p w14:paraId="76AC2E80" w14:textId="77777777" w:rsidR="00A20D94" w:rsidRPr="008E4553" w:rsidRDefault="00A20D94" w:rsidP="00B13BA2">
          <w:pPr>
            <w:pStyle w:val="Footer"/>
            <w:spacing w:before="60" w:after="60"/>
            <w:jc w:val="center"/>
            <w:rPr>
              <w:sz w:val="18"/>
              <w:szCs w:val="20"/>
            </w:rPr>
          </w:pPr>
          <w:r w:rsidRPr="006002BC">
            <w:rPr>
              <w:b/>
              <w:szCs w:val="20"/>
            </w:rPr>
            <w:t>TO BE REVIEWED - 2021</w:t>
          </w:r>
        </w:p>
      </w:tc>
      <w:tc>
        <w:tcPr>
          <w:tcW w:w="1655" w:type="dxa"/>
        </w:tcPr>
        <w:sdt>
          <w:sdtPr>
            <w:rPr>
              <w:sz w:val="18"/>
              <w:szCs w:val="20"/>
            </w:rPr>
            <w:id w:val="1625421527"/>
            <w:docPartObj>
              <w:docPartGallery w:val="Page Numbers (Top of Page)"/>
              <w:docPartUnique/>
            </w:docPartObj>
          </w:sdtPr>
          <w:sdtEndPr>
            <w:rPr>
              <w:sz w:val="22"/>
              <w:szCs w:val="22"/>
            </w:rPr>
          </w:sdtEndPr>
          <w:sdtContent>
            <w:p w14:paraId="4680D485" w14:textId="77777777" w:rsidR="00A20D94" w:rsidRPr="008E4553" w:rsidRDefault="00A20D94" w:rsidP="00F32EFD">
              <w:pPr>
                <w:pStyle w:val="Footer"/>
                <w:spacing w:before="60" w:after="60"/>
                <w:jc w:val="center"/>
                <w:rPr>
                  <w:sz w:val="18"/>
                  <w:szCs w:val="20"/>
                </w:rPr>
              </w:pPr>
              <w:r w:rsidRPr="00F32EFD">
                <w:rPr>
                  <w:b/>
                </w:rPr>
                <w:t xml:space="preserve">PAGE </w:t>
              </w:r>
              <w:r w:rsidRPr="00F32EFD">
                <w:rPr>
                  <w:b/>
                  <w:bCs/>
                </w:rPr>
                <w:fldChar w:fldCharType="begin"/>
              </w:r>
              <w:r w:rsidRPr="00F32EFD">
                <w:rPr>
                  <w:b/>
                  <w:bCs/>
                </w:rPr>
                <w:instrText xml:space="preserve"> PAGE </w:instrText>
              </w:r>
              <w:r w:rsidRPr="00F32EFD">
                <w:rPr>
                  <w:b/>
                  <w:bCs/>
                </w:rPr>
                <w:fldChar w:fldCharType="separate"/>
              </w:r>
              <w:r w:rsidR="004E70E3">
                <w:rPr>
                  <w:b/>
                  <w:bCs/>
                </w:rPr>
                <w:t>8</w:t>
              </w:r>
              <w:r w:rsidRPr="00F32EFD">
                <w:rPr>
                  <w:b/>
                  <w:bCs/>
                </w:rPr>
                <w:fldChar w:fldCharType="end"/>
              </w:r>
              <w:r w:rsidRPr="00F32EFD">
                <w:rPr>
                  <w:b/>
                </w:rPr>
                <w:t xml:space="preserve"> OF </w:t>
              </w:r>
              <w:r w:rsidRPr="00F32EFD">
                <w:rPr>
                  <w:b/>
                  <w:bCs/>
                </w:rPr>
                <w:fldChar w:fldCharType="begin"/>
              </w:r>
              <w:r w:rsidRPr="00F32EFD">
                <w:rPr>
                  <w:b/>
                  <w:bCs/>
                </w:rPr>
                <w:instrText xml:space="preserve"> NUMPAGES  </w:instrText>
              </w:r>
              <w:r w:rsidRPr="00F32EFD">
                <w:rPr>
                  <w:b/>
                  <w:bCs/>
                </w:rPr>
                <w:fldChar w:fldCharType="separate"/>
              </w:r>
              <w:r w:rsidR="004E70E3">
                <w:rPr>
                  <w:b/>
                  <w:bCs/>
                </w:rPr>
                <w:t>8</w:t>
              </w:r>
              <w:r w:rsidRPr="00F32EFD">
                <w:rPr>
                  <w:b/>
                  <w:bCs/>
                </w:rPr>
                <w:fldChar w:fldCharType="end"/>
              </w:r>
            </w:p>
          </w:sdtContent>
        </w:sdt>
      </w:tc>
    </w:tr>
  </w:tbl>
  <w:p w14:paraId="74C689B0" w14:textId="77777777" w:rsidR="00A73433" w:rsidRPr="00A73433" w:rsidRDefault="00A73433" w:rsidP="00427CE6">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599B9" w14:textId="77777777" w:rsidR="00374F62" w:rsidRDefault="00374F62" w:rsidP="00004126">
      <w:r>
        <w:separator/>
      </w:r>
    </w:p>
  </w:footnote>
  <w:footnote w:type="continuationSeparator" w:id="0">
    <w:p w14:paraId="14F95ADB" w14:textId="77777777" w:rsidR="00374F62" w:rsidRDefault="00374F62" w:rsidP="00004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CCC48" w14:textId="77777777" w:rsidR="00004DFE" w:rsidRDefault="00C35B12">
    <w:r w:rsidRPr="00004DFE">
      <w:rPr>
        <w:noProof/>
        <w:sz w:val="18"/>
        <w:szCs w:val="20"/>
        <w:lang w:eastAsia="en-AU"/>
      </w:rPr>
      <w:drawing>
        <wp:inline distT="0" distB="0" distL="0" distR="0" wp14:anchorId="6157232B" wp14:editId="66ED0920">
          <wp:extent cx="1260001" cy="540000"/>
          <wp:effectExtent l="0" t="0" r="0" b="0"/>
          <wp:docPr id="1" name="Picture 1" descr="C:\Users\barrett.martin\AppData\Local\Temp\Temp1_St_Maria_Goretti.zip\RGB\St_Maria_Goretti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rett.martin\AppData\Local\Temp\Temp1_St_Maria_Goretti.zip\RGB\St_Maria_Goretti_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0001" cy="540000"/>
                  </a:xfrm>
                  <a:prstGeom prst="rect">
                    <a:avLst/>
                  </a:prstGeom>
                  <a:noFill/>
                  <a:ln>
                    <a:noFill/>
                  </a:ln>
                </pic:spPr>
              </pic:pic>
            </a:graphicData>
          </a:graphic>
        </wp:inline>
      </w:drawing>
    </w:r>
  </w:p>
  <w:p w14:paraId="0705D714" w14:textId="77777777" w:rsidR="00004DFE" w:rsidRDefault="00004DFE" w:rsidP="00004DFE">
    <w:pPr>
      <w:pStyle w:val="Header"/>
      <w:pBdr>
        <w:bottom w:val="single" w:sz="6" w:space="1" w:color="auto"/>
      </w:pBdr>
      <w:tabs>
        <w:tab w:val="clear" w:pos="4513"/>
        <w:tab w:val="clear" w:pos="9026"/>
      </w:tabs>
    </w:pPr>
  </w:p>
  <w:p w14:paraId="0618C38E" w14:textId="77777777" w:rsidR="00004DFE" w:rsidRDefault="00004DFE" w:rsidP="00004DFE">
    <w:pPr>
      <w:pStyle w:val="Header"/>
      <w:tabs>
        <w:tab w:val="clear" w:pos="4513"/>
        <w:tab w:val="clear"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F6D6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5836C8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36D465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44F7605"/>
    <w:multiLevelType w:val="hybridMultilevel"/>
    <w:tmpl w:val="F10CF966"/>
    <w:lvl w:ilvl="0" w:tplc="7CEA7C8C">
      <w:start w:val="1"/>
      <w:numFmt w:val="upperLetter"/>
      <w:pStyle w:val="SectionHeading"/>
      <w:lvlText w:val="(%1)"/>
      <w:lvlJc w:val="left"/>
      <w:pPr>
        <w:ind w:left="720" w:hanging="360"/>
      </w:pPr>
      <w:rPr>
        <w:rFonts w:hint="default"/>
      </w:rPr>
    </w:lvl>
    <w:lvl w:ilvl="1" w:tplc="C1E4C1D0">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64E32B2"/>
    <w:multiLevelType w:val="multilevel"/>
    <w:tmpl w:val="EA649F3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3FE245B"/>
    <w:multiLevelType w:val="multilevel"/>
    <w:tmpl w:val="63ECD5A4"/>
    <w:lvl w:ilvl="0">
      <w:start w:val="1"/>
      <w:numFmt w:val="decimal"/>
      <w:pStyle w:val="SingleNumberedLis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126"/>
    <w:rsid w:val="00004126"/>
    <w:rsid w:val="000043C4"/>
    <w:rsid w:val="00004DFE"/>
    <w:rsid w:val="00033113"/>
    <w:rsid w:val="00046FA0"/>
    <w:rsid w:val="000473BB"/>
    <w:rsid w:val="000B0C8E"/>
    <w:rsid w:val="000E438F"/>
    <w:rsid w:val="001337AD"/>
    <w:rsid w:val="00136F20"/>
    <w:rsid w:val="001407D2"/>
    <w:rsid w:val="001477EC"/>
    <w:rsid w:val="00175D05"/>
    <w:rsid w:val="001867DB"/>
    <w:rsid w:val="00187644"/>
    <w:rsid w:val="00282915"/>
    <w:rsid w:val="00293DA1"/>
    <w:rsid w:val="002D613C"/>
    <w:rsid w:val="003229E2"/>
    <w:rsid w:val="00340EA1"/>
    <w:rsid w:val="0034585F"/>
    <w:rsid w:val="00362F21"/>
    <w:rsid w:val="00374F62"/>
    <w:rsid w:val="003C1A04"/>
    <w:rsid w:val="003C5E95"/>
    <w:rsid w:val="00405E04"/>
    <w:rsid w:val="004131D8"/>
    <w:rsid w:val="00427CE6"/>
    <w:rsid w:val="00436F1F"/>
    <w:rsid w:val="00456709"/>
    <w:rsid w:val="00493781"/>
    <w:rsid w:val="00494AFF"/>
    <w:rsid w:val="004B219A"/>
    <w:rsid w:val="004D5ECE"/>
    <w:rsid w:val="004D7A6E"/>
    <w:rsid w:val="004E70E3"/>
    <w:rsid w:val="00567182"/>
    <w:rsid w:val="0057602A"/>
    <w:rsid w:val="00576871"/>
    <w:rsid w:val="00580074"/>
    <w:rsid w:val="006002BC"/>
    <w:rsid w:val="00663D8A"/>
    <w:rsid w:val="006A6A85"/>
    <w:rsid w:val="006B14B6"/>
    <w:rsid w:val="006B5632"/>
    <w:rsid w:val="006F68FB"/>
    <w:rsid w:val="00712A0A"/>
    <w:rsid w:val="0073714F"/>
    <w:rsid w:val="00760381"/>
    <w:rsid w:val="007860EC"/>
    <w:rsid w:val="007C1B5A"/>
    <w:rsid w:val="008829FE"/>
    <w:rsid w:val="008E4553"/>
    <w:rsid w:val="008E7374"/>
    <w:rsid w:val="008F1A5B"/>
    <w:rsid w:val="009063E5"/>
    <w:rsid w:val="009650C5"/>
    <w:rsid w:val="009D689B"/>
    <w:rsid w:val="00A13642"/>
    <w:rsid w:val="00A20D94"/>
    <w:rsid w:val="00A27AC5"/>
    <w:rsid w:val="00A527E9"/>
    <w:rsid w:val="00A73433"/>
    <w:rsid w:val="00A84282"/>
    <w:rsid w:val="00A91239"/>
    <w:rsid w:val="00A96A37"/>
    <w:rsid w:val="00AB1B57"/>
    <w:rsid w:val="00AD6590"/>
    <w:rsid w:val="00B13BA2"/>
    <w:rsid w:val="00B43315"/>
    <w:rsid w:val="00B514A2"/>
    <w:rsid w:val="00BA3A50"/>
    <w:rsid w:val="00BF3ECC"/>
    <w:rsid w:val="00BF429C"/>
    <w:rsid w:val="00BF5BED"/>
    <w:rsid w:val="00C01BC2"/>
    <w:rsid w:val="00C12101"/>
    <w:rsid w:val="00C35B12"/>
    <w:rsid w:val="00C368A1"/>
    <w:rsid w:val="00C5124B"/>
    <w:rsid w:val="00C96C77"/>
    <w:rsid w:val="00D0472A"/>
    <w:rsid w:val="00D16353"/>
    <w:rsid w:val="00D33C95"/>
    <w:rsid w:val="00D76CDC"/>
    <w:rsid w:val="00D9526B"/>
    <w:rsid w:val="00DB5367"/>
    <w:rsid w:val="00DB5DDF"/>
    <w:rsid w:val="00DE0621"/>
    <w:rsid w:val="00DF3D8B"/>
    <w:rsid w:val="00E124B0"/>
    <w:rsid w:val="00E21250"/>
    <w:rsid w:val="00E27251"/>
    <w:rsid w:val="00E96DA5"/>
    <w:rsid w:val="00F32EFD"/>
    <w:rsid w:val="00F64D8B"/>
    <w:rsid w:val="00F8177D"/>
    <w:rsid w:val="00FD61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169CB"/>
  <w15:docId w15:val="{6031859E-8785-4C21-8003-E46B1875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337AD"/>
  </w:style>
  <w:style w:type="paragraph" w:styleId="Heading2">
    <w:name w:val="heading 2"/>
    <w:basedOn w:val="Normal"/>
    <w:next w:val="Normal"/>
    <w:link w:val="Heading2Char"/>
    <w:qFormat/>
    <w:rsid w:val="007C1B5A"/>
    <w:pPr>
      <w:keepNext/>
      <w:jc w:val="center"/>
      <w:outlineLvl w:val="1"/>
    </w:pPr>
    <w:rPr>
      <w:rFonts w:ascii="Times New Roman" w:eastAsia="Times New Roman" w:hAnsi="Times New Roma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126"/>
    <w:pPr>
      <w:tabs>
        <w:tab w:val="center" w:pos="4513"/>
        <w:tab w:val="right" w:pos="9026"/>
      </w:tabs>
    </w:pPr>
  </w:style>
  <w:style w:type="character" w:customStyle="1" w:styleId="HeaderChar">
    <w:name w:val="Header Char"/>
    <w:basedOn w:val="DefaultParagraphFont"/>
    <w:link w:val="Header"/>
    <w:uiPriority w:val="99"/>
    <w:rsid w:val="00004126"/>
  </w:style>
  <w:style w:type="paragraph" w:styleId="Footer">
    <w:name w:val="footer"/>
    <w:basedOn w:val="Normal"/>
    <w:link w:val="FooterChar"/>
    <w:uiPriority w:val="99"/>
    <w:unhideWhenUsed/>
    <w:rsid w:val="00004126"/>
    <w:pPr>
      <w:tabs>
        <w:tab w:val="center" w:pos="4513"/>
        <w:tab w:val="right" w:pos="9026"/>
      </w:tabs>
    </w:pPr>
  </w:style>
  <w:style w:type="character" w:customStyle="1" w:styleId="FooterChar">
    <w:name w:val="Footer Char"/>
    <w:basedOn w:val="DefaultParagraphFont"/>
    <w:link w:val="Footer"/>
    <w:uiPriority w:val="99"/>
    <w:rsid w:val="00004126"/>
  </w:style>
  <w:style w:type="paragraph" w:styleId="BalloonText">
    <w:name w:val="Balloon Text"/>
    <w:basedOn w:val="Normal"/>
    <w:link w:val="BalloonTextChar"/>
    <w:uiPriority w:val="99"/>
    <w:semiHidden/>
    <w:unhideWhenUsed/>
    <w:rsid w:val="00004126"/>
    <w:rPr>
      <w:rFonts w:ascii="Tahoma" w:hAnsi="Tahoma" w:cs="Tahoma"/>
      <w:sz w:val="16"/>
      <w:szCs w:val="16"/>
    </w:rPr>
  </w:style>
  <w:style w:type="character" w:customStyle="1" w:styleId="BalloonTextChar">
    <w:name w:val="Balloon Text Char"/>
    <w:basedOn w:val="DefaultParagraphFont"/>
    <w:link w:val="BalloonText"/>
    <w:uiPriority w:val="99"/>
    <w:semiHidden/>
    <w:rsid w:val="00004126"/>
    <w:rPr>
      <w:rFonts w:ascii="Tahoma" w:hAnsi="Tahoma" w:cs="Tahoma"/>
      <w:sz w:val="16"/>
      <w:szCs w:val="16"/>
    </w:rPr>
  </w:style>
  <w:style w:type="table" w:styleId="TableGrid">
    <w:name w:val="Table Grid"/>
    <w:basedOn w:val="TableNormal"/>
    <w:uiPriority w:val="59"/>
    <w:rsid w:val="00A7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rsid w:val="00C01BC2"/>
    <w:pPr>
      <w:ind w:left="720"/>
      <w:contextualSpacing/>
    </w:pPr>
  </w:style>
  <w:style w:type="paragraph" w:customStyle="1" w:styleId="DOCUMENTTITLE">
    <w:name w:val="DOCUMENT TITLE"/>
    <w:basedOn w:val="Normal"/>
    <w:link w:val="DOCUMENTTITLEChar"/>
    <w:qFormat/>
    <w:rsid w:val="00340EA1"/>
    <w:pPr>
      <w:pBdr>
        <w:bottom w:val="single" w:sz="6" w:space="1" w:color="auto"/>
      </w:pBdr>
      <w:jc w:val="center"/>
    </w:pPr>
    <w:rPr>
      <w:rFonts w:ascii="Arial" w:hAnsi="Arial" w:cs="Arial"/>
      <w:b/>
      <w:sz w:val="28"/>
      <w:szCs w:val="24"/>
    </w:rPr>
  </w:style>
  <w:style w:type="paragraph" w:customStyle="1" w:styleId="SectionHeading">
    <w:name w:val="Section Heading"/>
    <w:basedOn w:val="ListParagraph"/>
    <w:link w:val="SectionHeadingChar"/>
    <w:autoRedefine/>
    <w:qFormat/>
    <w:rsid w:val="00D0472A"/>
    <w:pPr>
      <w:numPr>
        <w:numId w:val="2"/>
      </w:numPr>
      <w:spacing w:after="160"/>
      <w:ind w:left="567" w:hanging="567"/>
    </w:pPr>
    <w:rPr>
      <w:rFonts w:ascii="Arial" w:hAnsi="Arial" w:cs="Arial"/>
      <w:b/>
      <w:sz w:val="24"/>
      <w:szCs w:val="24"/>
    </w:rPr>
  </w:style>
  <w:style w:type="character" w:customStyle="1" w:styleId="DOCUMENTTITLEChar">
    <w:name w:val="DOCUMENT TITLE Char"/>
    <w:basedOn w:val="DefaultParagraphFont"/>
    <w:link w:val="DOCUMENTTITLE"/>
    <w:rsid w:val="00340EA1"/>
    <w:rPr>
      <w:rFonts w:ascii="Arial" w:hAnsi="Arial" w:cs="Arial"/>
      <w:b/>
      <w:sz w:val="28"/>
      <w:szCs w:val="24"/>
    </w:rPr>
  </w:style>
  <w:style w:type="paragraph" w:customStyle="1" w:styleId="Paragraph">
    <w:name w:val="Paragraph"/>
    <w:basedOn w:val="Normal"/>
    <w:link w:val="ParagraphChar"/>
    <w:rsid w:val="00BF429C"/>
    <w:pPr>
      <w:jc w:val="both"/>
    </w:pPr>
    <w:rPr>
      <w:rFonts w:ascii="Arial" w:hAnsi="Arial" w:cs="Arial"/>
      <w:sz w:val="24"/>
      <w:szCs w:val="24"/>
    </w:rPr>
  </w:style>
  <w:style w:type="character" w:customStyle="1" w:styleId="ListParagraphChar">
    <w:name w:val="List Paragraph Char"/>
    <w:basedOn w:val="DefaultParagraphFont"/>
    <w:link w:val="ListParagraph"/>
    <w:uiPriority w:val="34"/>
    <w:rsid w:val="00BF429C"/>
  </w:style>
  <w:style w:type="character" w:customStyle="1" w:styleId="SectionHeadingChar">
    <w:name w:val="Section Heading Char"/>
    <w:basedOn w:val="ListParagraphChar"/>
    <w:link w:val="SectionHeading"/>
    <w:rsid w:val="00D0472A"/>
    <w:rPr>
      <w:rFonts w:ascii="Arial" w:hAnsi="Arial" w:cs="Arial"/>
      <w:b/>
      <w:sz w:val="24"/>
      <w:szCs w:val="24"/>
    </w:rPr>
  </w:style>
  <w:style w:type="paragraph" w:customStyle="1" w:styleId="SingleNumberedList">
    <w:name w:val="Single Numbered List"/>
    <w:basedOn w:val="ListParagraph"/>
    <w:link w:val="SingleNumberedListChar"/>
    <w:rsid w:val="00BF429C"/>
    <w:pPr>
      <w:numPr>
        <w:numId w:val="1"/>
      </w:numPr>
      <w:spacing w:after="120"/>
      <w:contextualSpacing w:val="0"/>
      <w:jc w:val="both"/>
    </w:pPr>
    <w:rPr>
      <w:rFonts w:ascii="Arial" w:hAnsi="Arial" w:cs="Arial"/>
      <w:sz w:val="24"/>
      <w:szCs w:val="24"/>
    </w:rPr>
  </w:style>
  <w:style w:type="character" w:customStyle="1" w:styleId="ParagraphChar">
    <w:name w:val="Paragraph Char"/>
    <w:basedOn w:val="DefaultParagraphFont"/>
    <w:link w:val="Paragraph"/>
    <w:rsid w:val="00BF429C"/>
    <w:rPr>
      <w:rFonts w:ascii="Arial" w:hAnsi="Arial" w:cs="Arial"/>
      <w:sz w:val="24"/>
      <w:szCs w:val="24"/>
    </w:rPr>
  </w:style>
  <w:style w:type="character" w:customStyle="1" w:styleId="SingleNumberedListChar">
    <w:name w:val="Single Numbered List Char"/>
    <w:basedOn w:val="ListParagraphChar"/>
    <w:link w:val="SingleNumberedList"/>
    <w:rsid w:val="00BF429C"/>
    <w:rPr>
      <w:rFonts w:ascii="Arial" w:hAnsi="Arial" w:cs="Arial"/>
      <w:sz w:val="24"/>
      <w:szCs w:val="24"/>
    </w:rPr>
  </w:style>
  <w:style w:type="paragraph" w:customStyle="1" w:styleId="SingleNumberedListProper">
    <w:name w:val="Single Numbered List Proper"/>
    <w:basedOn w:val="SingleNumberedList"/>
    <w:link w:val="SingleNumberedListProperChar"/>
    <w:rsid w:val="008F1A5B"/>
  </w:style>
  <w:style w:type="paragraph" w:customStyle="1" w:styleId="SingleNumberList">
    <w:name w:val="Single Number List"/>
    <w:basedOn w:val="SingleNumberedListProper"/>
    <w:next w:val="NoSpacing"/>
    <w:link w:val="SingleNumberListChar"/>
    <w:qFormat/>
    <w:rsid w:val="00DB5367"/>
  </w:style>
  <w:style w:type="character" w:customStyle="1" w:styleId="SingleNumberedListProperChar">
    <w:name w:val="Single Numbered List Proper Char"/>
    <w:basedOn w:val="SingleNumberedListChar"/>
    <w:link w:val="SingleNumberedListProper"/>
    <w:rsid w:val="008F1A5B"/>
    <w:rPr>
      <w:rFonts w:ascii="Arial" w:hAnsi="Arial" w:cs="Arial"/>
      <w:sz w:val="24"/>
      <w:szCs w:val="24"/>
    </w:rPr>
  </w:style>
  <w:style w:type="character" w:customStyle="1" w:styleId="Heading2Char">
    <w:name w:val="Heading 2 Char"/>
    <w:basedOn w:val="DefaultParagraphFont"/>
    <w:link w:val="Heading2"/>
    <w:rsid w:val="007C1B5A"/>
    <w:rPr>
      <w:rFonts w:ascii="Times New Roman" w:eastAsia="Times New Roman" w:hAnsi="Times New Roman" w:cs="Times New Roman"/>
      <w:b/>
      <w:bCs/>
      <w:sz w:val="28"/>
      <w:szCs w:val="20"/>
    </w:rPr>
  </w:style>
  <w:style w:type="character" w:customStyle="1" w:styleId="SingleNumberListChar">
    <w:name w:val="Single Number List Char"/>
    <w:basedOn w:val="SingleNumberedListProperChar"/>
    <w:link w:val="SingleNumberList"/>
    <w:rsid w:val="00DB5367"/>
    <w:rPr>
      <w:rFonts w:ascii="Arial" w:hAnsi="Arial" w:cs="Arial"/>
      <w:sz w:val="24"/>
      <w:szCs w:val="24"/>
    </w:rPr>
  </w:style>
  <w:style w:type="paragraph" w:styleId="NoSpacing">
    <w:name w:val="No Spacing"/>
    <w:uiPriority w:val="1"/>
    <w:rsid w:val="00DB5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4668620-248D-4E02-9638-8497AD986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2057</Words>
  <Characters>11725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Darren McDonald (St Maria Goretti's Catholic School - Redcliffe)</cp:lastModifiedBy>
  <cp:revision>2</cp:revision>
  <cp:lastPrinted>2016-09-05T10:45:00Z</cp:lastPrinted>
  <dcterms:created xsi:type="dcterms:W3CDTF">2020-08-18T03:26:00Z</dcterms:created>
  <dcterms:modified xsi:type="dcterms:W3CDTF">2020-08-18T03:26:00Z</dcterms:modified>
</cp:coreProperties>
</file>